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B8A2" w14:textId="77777777" w:rsidR="00A1672B" w:rsidRDefault="00227022">
      <w:pPr>
        <w:spacing w:before="59" w:line="322" w:lineRule="exact"/>
        <w:ind w:left="8" w:right="146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І НАУКИ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14:paraId="48D2D70C" w14:textId="77777777" w:rsidR="00A1672B" w:rsidRDefault="00227022">
      <w:pPr>
        <w:ind w:left="86" w:right="146"/>
        <w:jc w:val="center"/>
        <w:rPr>
          <w:b/>
          <w:sz w:val="28"/>
        </w:rPr>
      </w:pPr>
      <w:r>
        <w:rPr>
          <w:b/>
          <w:sz w:val="28"/>
        </w:rPr>
        <w:t>ОДЕСЬКИЙ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ТЕХНОЛОГІЧНИЙ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УНІВЕРСИТЕТ</w:t>
      </w:r>
    </w:p>
    <w:p w14:paraId="5B90CA0A" w14:textId="77777777" w:rsidR="00A1672B" w:rsidRDefault="00A1672B">
      <w:pPr>
        <w:pStyle w:val="a3"/>
        <w:rPr>
          <w:b/>
          <w:sz w:val="20"/>
        </w:rPr>
      </w:pPr>
    </w:p>
    <w:p w14:paraId="5CA3C3F0" w14:textId="77777777" w:rsidR="00A1672B" w:rsidRDefault="00227022">
      <w:pPr>
        <w:pStyle w:val="a3"/>
        <w:spacing w:before="204"/>
        <w:rPr>
          <w:b/>
          <w:sz w:val="20"/>
        </w:rPr>
      </w:pPr>
      <w:r>
        <w:rPr>
          <w:b/>
          <w:noProof/>
          <w:sz w:val="20"/>
          <w:lang w:eastAsia="uk-UA"/>
        </w:rPr>
        <w:drawing>
          <wp:anchor distT="0" distB="0" distL="0" distR="0" simplePos="0" relativeHeight="487587840" behindDoc="1" locked="0" layoutInCell="1" allowOverlap="1" wp14:anchorId="427B07F1" wp14:editId="04EC82EB">
            <wp:simplePos x="0" y="0"/>
            <wp:positionH relativeFrom="page">
              <wp:posOffset>3061970</wp:posOffset>
            </wp:positionH>
            <wp:positionV relativeFrom="paragraph">
              <wp:posOffset>290995</wp:posOffset>
            </wp:positionV>
            <wp:extent cx="1798505" cy="158029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505" cy="158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0B405" w14:textId="77777777" w:rsidR="00A1672B" w:rsidRDefault="00A1672B">
      <w:pPr>
        <w:pStyle w:val="a3"/>
        <w:spacing w:before="318"/>
        <w:rPr>
          <w:b/>
          <w:sz w:val="32"/>
        </w:rPr>
      </w:pPr>
    </w:p>
    <w:p w14:paraId="5D26D185" w14:textId="77777777" w:rsidR="00A1672B" w:rsidRDefault="00227022">
      <w:pPr>
        <w:pStyle w:val="a5"/>
        <w:ind w:left="2"/>
      </w:pPr>
      <w:r>
        <w:t>СИЛАБУС</w:t>
      </w:r>
      <w:r>
        <w:rPr>
          <w:spacing w:val="-20"/>
        </w:rPr>
        <w:t xml:space="preserve"> </w:t>
      </w:r>
      <w:r>
        <w:t>ВИБІРКОВОГО</w:t>
      </w:r>
      <w:r>
        <w:rPr>
          <w:spacing w:val="-20"/>
        </w:rPr>
        <w:t xml:space="preserve"> </w:t>
      </w:r>
      <w:r>
        <w:t>ОСВІТНЬОГО</w:t>
      </w:r>
      <w:r>
        <w:rPr>
          <w:spacing w:val="-19"/>
        </w:rPr>
        <w:t xml:space="preserve"> </w:t>
      </w:r>
      <w:r>
        <w:rPr>
          <w:spacing w:val="-2"/>
        </w:rPr>
        <w:t>КОМПОНЕНТУ</w:t>
      </w:r>
    </w:p>
    <w:p w14:paraId="3540D3E1" w14:textId="77777777" w:rsidR="00A1672B" w:rsidRDefault="00A1672B">
      <w:pPr>
        <w:pStyle w:val="a3"/>
        <w:spacing w:before="147"/>
        <w:rPr>
          <w:b/>
          <w:sz w:val="32"/>
        </w:rPr>
      </w:pPr>
    </w:p>
    <w:p w14:paraId="130D1C2F" w14:textId="77777777" w:rsidR="00A1672B" w:rsidRDefault="00227022">
      <w:pPr>
        <w:pStyle w:val="a5"/>
        <w:rPr>
          <w:b w:val="0"/>
        </w:rPr>
      </w:pPr>
      <w:r>
        <w:rPr>
          <w:b w:val="0"/>
        </w:rPr>
        <w:t>«</w:t>
      </w:r>
      <w:r>
        <w:t>ХІМІЯ</w:t>
      </w:r>
      <w:r>
        <w:rPr>
          <w:spacing w:val="-4"/>
        </w:rPr>
        <w:t xml:space="preserve">, </w:t>
      </w:r>
      <w:r>
        <w:t>БІОХІМІЯ</w:t>
      </w:r>
      <w:r>
        <w:rPr>
          <w:spacing w:val="-3"/>
        </w:rPr>
        <w:t xml:space="preserve"> ТА ТЕХНОЛОГІЯ </w:t>
      </w:r>
      <w:r>
        <w:rPr>
          <w:spacing w:val="-2"/>
        </w:rPr>
        <w:t>ВИНА</w:t>
      </w:r>
      <w:r>
        <w:rPr>
          <w:b w:val="0"/>
          <w:spacing w:val="-2"/>
        </w:rPr>
        <w:t>»</w:t>
      </w:r>
    </w:p>
    <w:p w14:paraId="78FEE873" w14:textId="77777777" w:rsidR="00A1672B" w:rsidRDefault="00A1672B">
      <w:pPr>
        <w:pStyle w:val="a3"/>
        <w:rPr>
          <w:sz w:val="32"/>
        </w:rPr>
      </w:pPr>
    </w:p>
    <w:p w14:paraId="66287883" w14:textId="77777777" w:rsidR="00A1672B" w:rsidRDefault="00A1672B">
      <w:pPr>
        <w:pStyle w:val="a3"/>
        <w:spacing w:before="268"/>
        <w:rPr>
          <w:sz w:val="32"/>
        </w:rPr>
      </w:pPr>
    </w:p>
    <w:p w14:paraId="2EEE9F1B" w14:textId="135AA880" w:rsidR="00CF6201" w:rsidRPr="00CF6201" w:rsidRDefault="00CF6201" w:rsidP="00CF6201">
      <w:pPr>
        <w:ind w:left="141"/>
        <w:rPr>
          <w:b/>
          <w:i/>
          <w:spacing w:val="-2"/>
          <w:sz w:val="28"/>
          <w:szCs w:val="28"/>
        </w:rPr>
      </w:pPr>
      <w:r w:rsidRPr="00CF6201">
        <w:rPr>
          <w:sz w:val="28"/>
          <w:szCs w:val="28"/>
        </w:rPr>
        <w:t>Мова</w:t>
      </w:r>
      <w:r w:rsidRPr="00CF6201">
        <w:rPr>
          <w:spacing w:val="-7"/>
          <w:sz w:val="28"/>
          <w:szCs w:val="28"/>
        </w:rPr>
        <w:t xml:space="preserve"> </w:t>
      </w:r>
      <w:r w:rsidRPr="00CF6201">
        <w:rPr>
          <w:sz w:val="28"/>
          <w:szCs w:val="28"/>
        </w:rPr>
        <w:t>навчання</w:t>
      </w:r>
      <w:r w:rsidRPr="00CF6201">
        <w:rPr>
          <w:spacing w:val="-2"/>
          <w:sz w:val="28"/>
          <w:szCs w:val="28"/>
        </w:rPr>
        <w:t xml:space="preserve"> </w:t>
      </w:r>
      <w:r w:rsidRPr="00CF6201">
        <w:rPr>
          <w:sz w:val="28"/>
          <w:szCs w:val="28"/>
        </w:rPr>
        <w:t>–</w:t>
      </w:r>
      <w:r w:rsidRPr="00CF6201">
        <w:rPr>
          <w:spacing w:val="-2"/>
          <w:sz w:val="28"/>
          <w:szCs w:val="28"/>
        </w:rPr>
        <w:t xml:space="preserve"> </w:t>
      </w:r>
      <w:r w:rsidRPr="00CF6201">
        <w:rPr>
          <w:b/>
          <w:i/>
          <w:spacing w:val="-2"/>
          <w:sz w:val="28"/>
          <w:szCs w:val="28"/>
        </w:rPr>
        <w:t>українська</w:t>
      </w:r>
    </w:p>
    <w:p w14:paraId="60EDB941" w14:textId="77777777" w:rsidR="00CF6201" w:rsidRPr="00CF6201" w:rsidRDefault="00CF6201" w:rsidP="00CF6201">
      <w:pPr>
        <w:spacing w:before="160" w:line="276" w:lineRule="auto"/>
        <w:ind w:left="141"/>
        <w:rPr>
          <w:b/>
          <w:i/>
          <w:sz w:val="28"/>
          <w:szCs w:val="28"/>
        </w:rPr>
      </w:pPr>
      <w:r w:rsidRPr="00CF6201">
        <w:rPr>
          <w:sz w:val="28"/>
          <w:szCs w:val="28"/>
        </w:rPr>
        <w:t>Шифр</w:t>
      </w:r>
      <w:r w:rsidRPr="00CF6201">
        <w:rPr>
          <w:spacing w:val="-7"/>
          <w:sz w:val="28"/>
          <w:szCs w:val="28"/>
        </w:rPr>
        <w:t xml:space="preserve"> </w:t>
      </w:r>
      <w:r w:rsidRPr="00CF6201">
        <w:rPr>
          <w:sz w:val="28"/>
          <w:szCs w:val="28"/>
        </w:rPr>
        <w:t>та</w:t>
      </w:r>
      <w:r w:rsidRPr="00CF6201">
        <w:rPr>
          <w:spacing w:val="-6"/>
          <w:sz w:val="28"/>
          <w:szCs w:val="28"/>
        </w:rPr>
        <w:t xml:space="preserve"> </w:t>
      </w:r>
      <w:r w:rsidRPr="00CF6201">
        <w:rPr>
          <w:sz w:val="28"/>
          <w:szCs w:val="28"/>
        </w:rPr>
        <w:t>найменування</w:t>
      </w:r>
      <w:r w:rsidRPr="00CF6201">
        <w:rPr>
          <w:spacing w:val="-5"/>
          <w:sz w:val="28"/>
          <w:szCs w:val="28"/>
        </w:rPr>
        <w:t xml:space="preserve"> </w:t>
      </w:r>
      <w:r w:rsidRPr="00CF6201">
        <w:rPr>
          <w:sz w:val="28"/>
          <w:szCs w:val="28"/>
        </w:rPr>
        <w:t>галузі</w:t>
      </w:r>
      <w:r w:rsidRPr="00CF6201">
        <w:rPr>
          <w:spacing w:val="-8"/>
          <w:sz w:val="28"/>
          <w:szCs w:val="28"/>
        </w:rPr>
        <w:t xml:space="preserve"> </w:t>
      </w:r>
      <w:r w:rsidRPr="00CF6201">
        <w:rPr>
          <w:sz w:val="28"/>
          <w:szCs w:val="28"/>
        </w:rPr>
        <w:t>знань</w:t>
      </w:r>
      <w:r w:rsidRPr="00CF6201">
        <w:rPr>
          <w:spacing w:val="-5"/>
          <w:sz w:val="28"/>
          <w:szCs w:val="28"/>
        </w:rPr>
        <w:t xml:space="preserve"> </w:t>
      </w:r>
      <w:r w:rsidRPr="00CF6201">
        <w:rPr>
          <w:b/>
          <w:i/>
          <w:sz w:val="28"/>
          <w:szCs w:val="28"/>
        </w:rPr>
        <w:t>18</w:t>
      </w:r>
      <w:r w:rsidRPr="00CF6201">
        <w:rPr>
          <w:b/>
          <w:i/>
          <w:spacing w:val="-5"/>
          <w:sz w:val="28"/>
          <w:szCs w:val="28"/>
        </w:rPr>
        <w:t xml:space="preserve"> </w:t>
      </w:r>
      <w:r w:rsidRPr="00CF6201">
        <w:rPr>
          <w:b/>
          <w:i/>
          <w:sz w:val="28"/>
          <w:szCs w:val="28"/>
        </w:rPr>
        <w:t>«Виробництво</w:t>
      </w:r>
      <w:r w:rsidRPr="00CF6201">
        <w:rPr>
          <w:b/>
          <w:i/>
          <w:spacing w:val="-4"/>
          <w:sz w:val="28"/>
          <w:szCs w:val="28"/>
        </w:rPr>
        <w:t xml:space="preserve"> </w:t>
      </w:r>
      <w:r w:rsidRPr="00CF6201">
        <w:rPr>
          <w:b/>
          <w:i/>
          <w:sz w:val="28"/>
          <w:szCs w:val="28"/>
        </w:rPr>
        <w:t>і</w:t>
      </w:r>
      <w:r w:rsidRPr="00CF6201">
        <w:rPr>
          <w:b/>
          <w:i/>
          <w:spacing w:val="-7"/>
          <w:sz w:val="28"/>
          <w:szCs w:val="28"/>
        </w:rPr>
        <w:t xml:space="preserve"> </w:t>
      </w:r>
      <w:r w:rsidRPr="00CF6201">
        <w:rPr>
          <w:b/>
          <w:i/>
          <w:spacing w:val="-2"/>
          <w:sz w:val="28"/>
          <w:szCs w:val="28"/>
        </w:rPr>
        <w:t>технології»</w:t>
      </w:r>
    </w:p>
    <w:p w14:paraId="709F084F" w14:textId="17FEFA3D" w:rsidR="00CF6201" w:rsidRPr="00CF6201" w:rsidRDefault="00CF6201" w:rsidP="00CF6201">
      <w:pPr>
        <w:spacing w:before="161" w:line="480" w:lineRule="auto"/>
        <w:ind w:left="141"/>
        <w:rPr>
          <w:b/>
          <w:i/>
          <w:sz w:val="28"/>
          <w:szCs w:val="28"/>
        </w:rPr>
      </w:pPr>
      <w:r w:rsidRPr="00CF6201">
        <w:rPr>
          <w:sz w:val="28"/>
          <w:szCs w:val="28"/>
        </w:rPr>
        <w:t>Код</w:t>
      </w:r>
      <w:r w:rsidRPr="00CF6201">
        <w:rPr>
          <w:spacing w:val="-5"/>
          <w:sz w:val="28"/>
          <w:szCs w:val="28"/>
        </w:rPr>
        <w:t xml:space="preserve"> </w:t>
      </w:r>
      <w:r w:rsidRPr="00CF6201">
        <w:rPr>
          <w:sz w:val="28"/>
          <w:szCs w:val="28"/>
        </w:rPr>
        <w:t>та</w:t>
      </w:r>
      <w:r w:rsidRPr="00CF6201">
        <w:rPr>
          <w:spacing w:val="-6"/>
          <w:sz w:val="28"/>
          <w:szCs w:val="28"/>
        </w:rPr>
        <w:t xml:space="preserve"> </w:t>
      </w:r>
      <w:r w:rsidRPr="00CF6201">
        <w:rPr>
          <w:sz w:val="28"/>
          <w:szCs w:val="28"/>
        </w:rPr>
        <w:t>найменування</w:t>
      </w:r>
      <w:r w:rsidRPr="00CF6201">
        <w:rPr>
          <w:spacing w:val="-9"/>
          <w:sz w:val="28"/>
          <w:szCs w:val="28"/>
        </w:rPr>
        <w:t xml:space="preserve"> </w:t>
      </w:r>
      <w:r w:rsidRPr="00CF6201">
        <w:rPr>
          <w:sz w:val="28"/>
          <w:szCs w:val="28"/>
        </w:rPr>
        <w:t>спеціальності</w:t>
      </w:r>
      <w:r w:rsidRPr="00CF6201">
        <w:rPr>
          <w:spacing w:val="-8"/>
          <w:sz w:val="28"/>
          <w:szCs w:val="28"/>
        </w:rPr>
        <w:t xml:space="preserve"> </w:t>
      </w:r>
      <w:r w:rsidRPr="00CF6201">
        <w:rPr>
          <w:b/>
          <w:i/>
          <w:sz w:val="28"/>
          <w:szCs w:val="28"/>
        </w:rPr>
        <w:t>181</w:t>
      </w:r>
      <w:r w:rsidRPr="00CF6201">
        <w:rPr>
          <w:b/>
          <w:i/>
          <w:spacing w:val="-4"/>
          <w:sz w:val="28"/>
          <w:szCs w:val="28"/>
        </w:rPr>
        <w:t xml:space="preserve"> </w:t>
      </w:r>
      <w:r w:rsidRPr="00CF6201">
        <w:rPr>
          <w:b/>
          <w:i/>
          <w:sz w:val="28"/>
          <w:szCs w:val="28"/>
        </w:rPr>
        <w:t>«Харчові</w:t>
      </w:r>
      <w:r w:rsidRPr="00CF6201">
        <w:rPr>
          <w:b/>
          <w:i/>
          <w:spacing w:val="-2"/>
          <w:sz w:val="28"/>
          <w:szCs w:val="28"/>
        </w:rPr>
        <w:t xml:space="preserve"> технології»</w:t>
      </w:r>
    </w:p>
    <w:p w14:paraId="6F5A05B3" w14:textId="2BD2B16E" w:rsidR="00CF6201" w:rsidRPr="00CF6201" w:rsidRDefault="00CF6201" w:rsidP="00CF6201">
      <w:pPr>
        <w:spacing w:before="1" w:line="480" w:lineRule="auto"/>
        <w:ind w:left="141"/>
        <w:rPr>
          <w:b/>
          <w:i/>
          <w:sz w:val="28"/>
          <w:szCs w:val="28"/>
        </w:rPr>
      </w:pPr>
      <w:r w:rsidRPr="00CF6201">
        <w:rPr>
          <w:spacing w:val="-2"/>
          <w:sz w:val="28"/>
          <w:szCs w:val="28"/>
        </w:rPr>
        <w:t>Освітньо-наукова</w:t>
      </w:r>
      <w:r w:rsidRPr="00CF6201">
        <w:rPr>
          <w:spacing w:val="-6"/>
          <w:sz w:val="28"/>
          <w:szCs w:val="28"/>
        </w:rPr>
        <w:t xml:space="preserve"> </w:t>
      </w:r>
      <w:r w:rsidRPr="00CF6201">
        <w:rPr>
          <w:spacing w:val="-2"/>
          <w:sz w:val="28"/>
          <w:szCs w:val="28"/>
        </w:rPr>
        <w:t>програма</w:t>
      </w:r>
      <w:r w:rsidRPr="00CF6201">
        <w:rPr>
          <w:spacing w:val="-5"/>
          <w:sz w:val="28"/>
          <w:szCs w:val="28"/>
        </w:rPr>
        <w:t xml:space="preserve"> </w:t>
      </w:r>
      <w:r w:rsidRPr="00CF6201">
        <w:rPr>
          <w:b/>
          <w:i/>
          <w:spacing w:val="-2"/>
          <w:sz w:val="28"/>
          <w:szCs w:val="28"/>
        </w:rPr>
        <w:t>Харчові</w:t>
      </w:r>
      <w:r w:rsidRPr="00CF6201">
        <w:rPr>
          <w:b/>
          <w:i/>
          <w:spacing w:val="1"/>
          <w:sz w:val="28"/>
          <w:szCs w:val="28"/>
        </w:rPr>
        <w:t xml:space="preserve"> </w:t>
      </w:r>
      <w:r w:rsidRPr="00CF6201">
        <w:rPr>
          <w:b/>
          <w:i/>
          <w:spacing w:val="-2"/>
          <w:sz w:val="28"/>
          <w:szCs w:val="28"/>
        </w:rPr>
        <w:t>технології</w:t>
      </w:r>
    </w:p>
    <w:p w14:paraId="6B9990AC" w14:textId="77777777" w:rsidR="00CF6201" w:rsidRPr="00CF6201" w:rsidRDefault="00CF6201" w:rsidP="00CF6201">
      <w:pPr>
        <w:spacing w:before="1" w:line="480" w:lineRule="auto"/>
        <w:ind w:left="141"/>
        <w:rPr>
          <w:b/>
          <w:i/>
          <w:sz w:val="28"/>
          <w:szCs w:val="28"/>
        </w:rPr>
      </w:pPr>
      <w:r w:rsidRPr="00CF6201">
        <w:rPr>
          <w:sz w:val="28"/>
          <w:szCs w:val="28"/>
        </w:rPr>
        <w:t>Ступінь</w:t>
      </w:r>
      <w:r w:rsidRPr="00CF6201">
        <w:rPr>
          <w:spacing w:val="-8"/>
          <w:sz w:val="28"/>
          <w:szCs w:val="28"/>
        </w:rPr>
        <w:t xml:space="preserve"> </w:t>
      </w:r>
      <w:r w:rsidRPr="00CF6201">
        <w:rPr>
          <w:sz w:val="28"/>
          <w:szCs w:val="28"/>
        </w:rPr>
        <w:t>вищої</w:t>
      </w:r>
      <w:r w:rsidRPr="00CF6201">
        <w:rPr>
          <w:spacing w:val="-10"/>
          <w:sz w:val="28"/>
          <w:szCs w:val="28"/>
        </w:rPr>
        <w:t xml:space="preserve"> </w:t>
      </w:r>
      <w:r w:rsidRPr="00CF6201">
        <w:rPr>
          <w:sz w:val="28"/>
          <w:szCs w:val="28"/>
        </w:rPr>
        <w:t>освіти</w:t>
      </w:r>
      <w:r w:rsidRPr="00CF6201">
        <w:rPr>
          <w:spacing w:val="-3"/>
          <w:sz w:val="28"/>
          <w:szCs w:val="28"/>
        </w:rPr>
        <w:t xml:space="preserve"> </w:t>
      </w:r>
      <w:r w:rsidRPr="00CF6201">
        <w:rPr>
          <w:b/>
          <w:i/>
          <w:sz w:val="28"/>
          <w:szCs w:val="28"/>
        </w:rPr>
        <w:t>доктор</w:t>
      </w:r>
      <w:r w:rsidRPr="00CF6201">
        <w:rPr>
          <w:b/>
          <w:i/>
          <w:spacing w:val="-5"/>
          <w:sz w:val="28"/>
          <w:szCs w:val="28"/>
        </w:rPr>
        <w:t xml:space="preserve"> </w:t>
      </w:r>
      <w:r w:rsidRPr="00CF6201">
        <w:rPr>
          <w:b/>
          <w:i/>
          <w:spacing w:val="-2"/>
          <w:sz w:val="28"/>
          <w:szCs w:val="28"/>
        </w:rPr>
        <w:t>філософії</w:t>
      </w:r>
    </w:p>
    <w:p w14:paraId="34ABB7A2" w14:textId="77777777" w:rsidR="00A1672B" w:rsidRDefault="00A1672B" w:rsidP="00CF6201">
      <w:pPr>
        <w:pStyle w:val="a3"/>
        <w:spacing w:line="480" w:lineRule="auto"/>
        <w:rPr>
          <w:b/>
          <w:i/>
          <w:sz w:val="28"/>
        </w:rPr>
      </w:pPr>
    </w:p>
    <w:p w14:paraId="3AB07F85" w14:textId="77777777" w:rsidR="00A1672B" w:rsidRDefault="00A1672B">
      <w:pPr>
        <w:pStyle w:val="a3"/>
        <w:rPr>
          <w:b/>
          <w:i/>
          <w:sz w:val="28"/>
        </w:rPr>
      </w:pPr>
    </w:p>
    <w:p w14:paraId="2018D79A" w14:textId="77777777" w:rsidR="00A1672B" w:rsidRDefault="00A1672B">
      <w:pPr>
        <w:pStyle w:val="a3"/>
        <w:rPr>
          <w:b/>
          <w:i/>
          <w:sz w:val="28"/>
        </w:rPr>
      </w:pPr>
    </w:p>
    <w:p w14:paraId="7413F0F4" w14:textId="77777777" w:rsidR="00A1672B" w:rsidRDefault="00A1672B">
      <w:pPr>
        <w:pStyle w:val="a3"/>
        <w:rPr>
          <w:b/>
          <w:i/>
          <w:sz w:val="28"/>
        </w:rPr>
      </w:pPr>
    </w:p>
    <w:p w14:paraId="3C0FC1D1" w14:textId="77777777" w:rsidR="00A1672B" w:rsidRDefault="00A1672B">
      <w:pPr>
        <w:pStyle w:val="a3"/>
        <w:rPr>
          <w:b/>
          <w:i/>
          <w:sz w:val="28"/>
        </w:rPr>
      </w:pPr>
    </w:p>
    <w:p w14:paraId="438B4E76" w14:textId="77777777" w:rsidR="00A1672B" w:rsidRDefault="00A1672B">
      <w:pPr>
        <w:pStyle w:val="a3"/>
        <w:spacing w:before="81"/>
        <w:rPr>
          <w:b/>
          <w:i/>
          <w:sz w:val="28"/>
        </w:rPr>
      </w:pPr>
    </w:p>
    <w:p w14:paraId="524DCF0C" w14:textId="77777777" w:rsidR="00A1672B" w:rsidRDefault="00227022">
      <w:pPr>
        <w:spacing w:before="1"/>
        <w:ind w:left="283"/>
        <w:rPr>
          <w:sz w:val="28"/>
        </w:rPr>
      </w:pPr>
      <w:r>
        <w:rPr>
          <w:sz w:val="28"/>
        </w:rPr>
        <w:t>Затверджено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засіданні</w:t>
      </w:r>
    </w:p>
    <w:p w14:paraId="0E0CD275" w14:textId="509CA4A1" w:rsidR="00A1672B" w:rsidRDefault="00227022">
      <w:pPr>
        <w:spacing w:before="249"/>
        <w:ind w:left="283"/>
        <w:rPr>
          <w:b/>
          <w:i/>
          <w:sz w:val="28"/>
        </w:rPr>
      </w:pPr>
      <w:r>
        <w:rPr>
          <w:sz w:val="28"/>
        </w:rPr>
        <w:t>Методичної</w:t>
      </w:r>
      <w:r>
        <w:rPr>
          <w:spacing w:val="-20"/>
          <w:sz w:val="28"/>
        </w:rPr>
        <w:t xml:space="preserve"> </w:t>
      </w:r>
      <w:r>
        <w:rPr>
          <w:sz w:val="28"/>
        </w:rPr>
        <w:t>Ради</w:t>
      </w:r>
      <w:r>
        <w:rPr>
          <w:spacing w:val="-17"/>
          <w:sz w:val="28"/>
        </w:rPr>
        <w:t xml:space="preserve"> </w:t>
      </w:r>
      <w:r>
        <w:rPr>
          <w:sz w:val="28"/>
        </w:rPr>
        <w:t>зі</w:t>
      </w:r>
      <w:r>
        <w:rPr>
          <w:spacing w:val="-18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-17"/>
          <w:sz w:val="28"/>
        </w:rPr>
        <w:t xml:space="preserve"> </w:t>
      </w:r>
      <w:r w:rsidR="00CF6201" w:rsidRPr="00CF6201">
        <w:rPr>
          <w:b/>
          <w:bCs/>
          <w:spacing w:val="-17"/>
          <w:sz w:val="28"/>
        </w:rPr>
        <w:t>181/</w:t>
      </w:r>
      <w:r w:rsidR="00CD147E" w:rsidRPr="00CD147E">
        <w:rPr>
          <w:b/>
          <w:i/>
          <w:sz w:val="28"/>
        </w:rPr>
        <w:t>G13 «Харчові технології»</w:t>
      </w:r>
    </w:p>
    <w:p w14:paraId="3F97F6DC" w14:textId="77777777" w:rsidR="00C259C0" w:rsidRPr="00C259C0" w:rsidRDefault="00C259C0" w:rsidP="00C259C0">
      <w:pPr>
        <w:spacing w:before="91"/>
        <w:ind w:left="141"/>
        <w:rPr>
          <w:i/>
          <w:sz w:val="28"/>
          <w:szCs w:val="28"/>
        </w:rPr>
      </w:pPr>
      <w:r w:rsidRPr="00C259C0">
        <w:rPr>
          <w:i/>
          <w:sz w:val="28"/>
          <w:szCs w:val="28"/>
          <w:u w:val="single"/>
        </w:rPr>
        <w:t>«11 квітня</w:t>
      </w:r>
      <w:r w:rsidRPr="00C259C0">
        <w:rPr>
          <w:i/>
          <w:spacing w:val="-17"/>
          <w:sz w:val="28"/>
          <w:szCs w:val="28"/>
          <w:u w:val="single"/>
        </w:rPr>
        <w:t xml:space="preserve"> </w:t>
      </w:r>
      <w:r w:rsidRPr="00C259C0">
        <w:rPr>
          <w:i/>
          <w:sz w:val="28"/>
          <w:szCs w:val="28"/>
          <w:u w:val="single"/>
        </w:rPr>
        <w:t>2025</w:t>
      </w:r>
      <w:r w:rsidRPr="00C259C0">
        <w:rPr>
          <w:i/>
          <w:spacing w:val="-18"/>
          <w:sz w:val="28"/>
          <w:szCs w:val="28"/>
          <w:u w:val="single"/>
        </w:rPr>
        <w:t xml:space="preserve"> </w:t>
      </w:r>
      <w:r w:rsidRPr="00C259C0">
        <w:rPr>
          <w:i/>
          <w:sz w:val="28"/>
          <w:szCs w:val="28"/>
          <w:u w:val="single"/>
        </w:rPr>
        <w:t>р.</w:t>
      </w:r>
      <w:r w:rsidRPr="00C259C0">
        <w:rPr>
          <w:i/>
          <w:spacing w:val="-17"/>
          <w:sz w:val="28"/>
          <w:szCs w:val="28"/>
          <w:u w:val="single"/>
        </w:rPr>
        <w:t xml:space="preserve"> </w:t>
      </w:r>
      <w:r w:rsidRPr="00C259C0">
        <w:rPr>
          <w:i/>
          <w:sz w:val="28"/>
          <w:szCs w:val="28"/>
          <w:u w:val="single"/>
        </w:rPr>
        <w:t>протокол</w:t>
      </w:r>
      <w:r w:rsidRPr="00C259C0">
        <w:rPr>
          <w:i/>
          <w:spacing w:val="41"/>
          <w:sz w:val="28"/>
          <w:szCs w:val="28"/>
          <w:u w:val="single"/>
        </w:rPr>
        <w:t xml:space="preserve"> </w:t>
      </w:r>
      <w:r w:rsidRPr="00C259C0">
        <w:rPr>
          <w:i/>
          <w:sz w:val="28"/>
          <w:szCs w:val="28"/>
          <w:u w:val="single"/>
        </w:rPr>
        <w:t>№</w:t>
      </w:r>
      <w:r w:rsidRPr="00C259C0">
        <w:rPr>
          <w:i/>
          <w:spacing w:val="-18"/>
          <w:sz w:val="28"/>
          <w:szCs w:val="28"/>
          <w:u w:val="single"/>
        </w:rPr>
        <w:t xml:space="preserve"> </w:t>
      </w:r>
      <w:r w:rsidRPr="00C259C0">
        <w:rPr>
          <w:i/>
          <w:sz w:val="28"/>
          <w:szCs w:val="28"/>
          <w:u w:val="single"/>
        </w:rPr>
        <w:t>5</w:t>
      </w:r>
      <w:r w:rsidRPr="00C259C0">
        <w:rPr>
          <w:i/>
          <w:spacing w:val="-14"/>
          <w:sz w:val="28"/>
          <w:szCs w:val="28"/>
          <w:u w:val="single"/>
        </w:rPr>
        <w:t xml:space="preserve"> </w:t>
      </w:r>
      <w:r w:rsidRPr="00C259C0">
        <w:rPr>
          <w:i/>
          <w:spacing w:val="-10"/>
          <w:sz w:val="28"/>
          <w:szCs w:val="28"/>
          <w:u w:val="single"/>
        </w:rPr>
        <w:t>.</w:t>
      </w:r>
    </w:p>
    <w:p w14:paraId="43E62DF6" w14:textId="77777777" w:rsidR="00C259C0" w:rsidRPr="00F421E3" w:rsidRDefault="00C259C0" w:rsidP="00C259C0">
      <w:pPr>
        <w:pStyle w:val="a3"/>
        <w:rPr>
          <w:i/>
        </w:rPr>
      </w:pPr>
    </w:p>
    <w:p w14:paraId="219182C2" w14:textId="77777777" w:rsidR="00A1672B" w:rsidRDefault="00A1672B">
      <w:pPr>
        <w:pStyle w:val="a3"/>
        <w:rPr>
          <w:i/>
        </w:rPr>
      </w:pPr>
    </w:p>
    <w:p w14:paraId="66521F58" w14:textId="77777777" w:rsidR="00A1672B" w:rsidRDefault="00A1672B">
      <w:pPr>
        <w:pStyle w:val="a3"/>
        <w:rPr>
          <w:i/>
        </w:rPr>
      </w:pPr>
    </w:p>
    <w:p w14:paraId="77896F1F" w14:textId="77777777" w:rsidR="00A1672B" w:rsidRDefault="00A1672B">
      <w:pPr>
        <w:pStyle w:val="a3"/>
        <w:spacing w:before="95"/>
        <w:rPr>
          <w:i/>
        </w:rPr>
      </w:pPr>
    </w:p>
    <w:p w14:paraId="6E78F7A3" w14:textId="77777777" w:rsidR="00A1672B" w:rsidRDefault="00227022">
      <w:pPr>
        <w:pStyle w:val="a3"/>
        <w:ind w:left="283"/>
      </w:pPr>
      <w:r>
        <w:t>Реєстраційний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відділі</w:t>
      </w:r>
      <w:r>
        <w:rPr>
          <w:spacing w:val="-2"/>
        </w:rPr>
        <w:t xml:space="preserve"> </w:t>
      </w:r>
      <w:r>
        <w:t>аспірантури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rPr>
          <w:spacing w:val="-2"/>
        </w:rPr>
        <w:t>докторантури</w:t>
      </w:r>
    </w:p>
    <w:p w14:paraId="31C12053" w14:textId="77777777" w:rsidR="00A1672B" w:rsidRDefault="00A1672B">
      <w:pPr>
        <w:pStyle w:val="a3"/>
      </w:pPr>
    </w:p>
    <w:p w14:paraId="5901F095" w14:textId="044243A2" w:rsidR="00A1672B" w:rsidRDefault="00CF6201">
      <w:pPr>
        <w:pStyle w:val="a3"/>
        <w:ind w:left="283"/>
      </w:pPr>
      <w:r w:rsidRPr="00CF6201">
        <w:rPr>
          <w:spacing w:val="-2"/>
          <w:u w:val="single"/>
        </w:rPr>
        <w:t>50-181-2025</w:t>
      </w:r>
    </w:p>
    <w:p w14:paraId="3A777B91" w14:textId="77777777" w:rsidR="00A1672B" w:rsidRDefault="00A1672B">
      <w:pPr>
        <w:pStyle w:val="a3"/>
        <w:sectPr w:rsidR="00A1672B" w:rsidSect="00B8704C">
          <w:type w:val="continuous"/>
          <w:pgSz w:w="11910" w:h="16850"/>
          <w:pgMar w:top="860" w:right="425" w:bottom="280" w:left="1133" w:header="708" w:footer="708" w:gutter="0"/>
          <w:cols w:space="720"/>
        </w:sectPr>
      </w:pPr>
    </w:p>
    <w:p w14:paraId="14CC31AF" w14:textId="77777777" w:rsidR="00A1672B" w:rsidRDefault="00A1672B">
      <w:pPr>
        <w:pStyle w:val="a3"/>
      </w:pPr>
    </w:p>
    <w:p w14:paraId="789ACF67" w14:textId="77777777" w:rsidR="00A1672B" w:rsidRDefault="00A1672B">
      <w:pPr>
        <w:pStyle w:val="a3"/>
        <w:spacing w:before="208"/>
      </w:pPr>
    </w:p>
    <w:p w14:paraId="66139189" w14:textId="77777777" w:rsidR="00A1672B" w:rsidRDefault="00227022">
      <w:pPr>
        <w:pStyle w:val="a6"/>
        <w:numPr>
          <w:ilvl w:val="0"/>
          <w:numId w:val="6"/>
        </w:numPr>
        <w:tabs>
          <w:tab w:val="left" w:pos="4486"/>
        </w:tabs>
        <w:spacing w:after="42"/>
        <w:jc w:val="left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інформація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389"/>
        <w:gridCol w:w="2693"/>
      </w:tblGrid>
      <w:tr w:rsidR="00A1672B" w14:paraId="04368B95" w14:textId="77777777">
        <w:trPr>
          <w:trHeight w:val="275"/>
        </w:trPr>
        <w:tc>
          <w:tcPr>
            <w:tcW w:w="1843" w:type="dxa"/>
          </w:tcPr>
          <w:p w14:paraId="17C31CFF" w14:textId="77777777" w:rsidR="00A1672B" w:rsidRDefault="0022702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Кафедра:</w:t>
            </w:r>
          </w:p>
        </w:tc>
        <w:tc>
          <w:tcPr>
            <w:tcW w:w="5389" w:type="dxa"/>
          </w:tcPr>
          <w:p w14:paraId="333C2F84" w14:textId="77777777" w:rsidR="00A1672B" w:rsidRDefault="00227022">
            <w:pPr>
              <w:pStyle w:val="TableParagraph"/>
              <w:spacing w:line="251" w:lineRule="exact"/>
              <w:ind w:left="107"/>
            </w:pPr>
            <w:hyperlink r:id="rId9">
              <w:r>
                <w:rPr>
                  <w:color w:val="0000FF"/>
                  <w:u w:val="single" w:color="0000FF"/>
                </w:rPr>
                <w:t>Технології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вина та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сенсорного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аналізу</w:t>
              </w:r>
            </w:hyperlink>
          </w:p>
        </w:tc>
        <w:tc>
          <w:tcPr>
            <w:tcW w:w="2693" w:type="dxa"/>
            <w:vMerge w:val="restart"/>
          </w:tcPr>
          <w:p w14:paraId="26F79C5E" w14:textId="77777777" w:rsidR="00A1672B" w:rsidRDefault="00227022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00672719" wp14:editId="1053A6A1">
                  <wp:extent cx="1200646" cy="171748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286" cy="172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72B" w14:paraId="14343584" w14:textId="77777777">
        <w:trPr>
          <w:trHeight w:val="827"/>
        </w:trPr>
        <w:tc>
          <w:tcPr>
            <w:tcW w:w="1843" w:type="dxa"/>
          </w:tcPr>
          <w:p w14:paraId="3B9586E8" w14:textId="77777777" w:rsidR="00A1672B" w:rsidRDefault="0022702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Викладач:</w:t>
            </w:r>
          </w:p>
        </w:tc>
        <w:tc>
          <w:tcPr>
            <w:tcW w:w="5389" w:type="dxa"/>
          </w:tcPr>
          <w:p w14:paraId="72653976" w14:textId="77777777" w:rsidR="00A1672B" w:rsidRDefault="00227022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Ткаченко Оксана Борисівна</w:t>
            </w:r>
            <w:r>
              <w:rPr>
                <w:sz w:val="24"/>
              </w:rPr>
              <w:t>, професор кафедри технології вина та сенсорного аналізу,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доктор технічних наук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05A5323" w14:textId="77777777" w:rsidR="00A1672B" w:rsidRDefault="00A1672B">
            <w:pPr>
              <w:rPr>
                <w:sz w:val="2"/>
                <w:szCs w:val="2"/>
              </w:rPr>
            </w:pPr>
          </w:p>
        </w:tc>
      </w:tr>
      <w:tr w:rsidR="00A1672B" w14:paraId="5CA1B25B" w14:textId="77777777" w:rsidTr="00227022">
        <w:trPr>
          <w:trHeight w:val="1620"/>
        </w:trPr>
        <w:tc>
          <w:tcPr>
            <w:tcW w:w="1843" w:type="dxa"/>
          </w:tcPr>
          <w:p w14:paraId="31F5CD97" w14:textId="77777777" w:rsidR="00A1672B" w:rsidRDefault="00A1672B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3DDCDC05" w14:textId="77777777" w:rsidR="00A1672B" w:rsidRDefault="0022702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hyperlink r:id="rId11">
              <w:proofErr w:type="spellStart"/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Профайл</w:t>
              </w:r>
              <w:proofErr w:type="spellEnd"/>
            </w:hyperlink>
          </w:p>
        </w:tc>
        <w:tc>
          <w:tcPr>
            <w:tcW w:w="5389" w:type="dxa"/>
          </w:tcPr>
          <w:p w14:paraId="5CF16E34" w14:textId="77777777" w:rsidR="00A1672B" w:rsidRDefault="00227022">
            <w:pPr>
              <w:pStyle w:val="TableParagraph"/>
              <w:spacing w:before="15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Контакти:</w:t>
            </w:r>
          </w:p>
          <w:p w14:paraId="351D982F" w14:textId="77777777" w:rsidR="00A1672B" w:rsidRDefault="00227022">
            <w:pPr>
              <w:pStyle w:val="TableParagraph"/>
              <w:ind w:left="107"/>
              <w:rPr>
                <w:sz w:val="24"/>
              </w:rPr>
            </w:pP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obtkachenko@gmail.com</w:t>
              </w:r>
            </w:hyperlink>
          </w:p>
          <w:p w14:paraId="4B640E01" w14:textId="77777777" w:rsidR="00A1672B" w:rsidRDefault="002270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(048)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712-41-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87A086A" w14:textId="77777777" w:rsidR="00A1672B" w:rsidRDefault="00A1672B">
            <w:pPr>
              <w:rPr>
                <w:sz w:val="2"/>
                <w:szCs w:val="2"/>
              </w:rPr>
            </w:pPr>
          </w:p>
        </w:tc>
      </w:tr>
    </w:tbl>
    <w:p w14:paraId="424443D2" w14:textId="77777777" w:rsidR="00A1672B" w:rsidRDefault="00A1672B">
      <w:pPr>
        <w:pStyle w:val="a3"/>
        <w:rPr>
          <w:b/>
        </w:rPr>
      </w:pPr>
    </w:p>
    <w:p w14:paraId="4FEAA54E" w14:textId="77777777" w:rsidR="00A1672B" w:rsidRDefault="00A1672B">
      <w:pPr>
        <w:pStyle w:val="a3"/>
        <w:rPr>
          <w:b/>
        </w:rPr>
      </w:pPr>
    </w:p>
    <w:p w14:paraId="77D48F41" w14:textId="77777777" w:rsidR="00A1672B" w:rsidRDefault="00A1672B">
      <w:pPr>
        <w:pStyle w:val="a3"/>
        <w:rPr>
          <w:b/>
        </w:rPr>
      </w:pPr>
    </w:p>
    <w:p w14:paraId="30889C5D" w14:textId="77777777" w:rsidR="00A1672B" w:rsidRDefault="00227022" w:rsidP="00227022">
      <w:pPr>
        <w:spacing w:line="247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Освітній компонент викладається на </w:t>
      </w:r>
      <w:r>
        <w:rPr>
          <w:b/>
          <w:i/>
          <w:sz w:val="24"/>
          <w:u w:val="single"/>
        </w:rPr>
        <w:t>другому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курсі у </w:t>
      </w:r>
      <w:r>
        <w:rPr>
          <w:b/>
          <w:sz w:val="24"/>
          <w:u w:val="single"/>
        </w:rPr>
        <w:t>третьому</w:t>
      </w:r>
      <w:r>
        <w:rPr>
          <w:b/>
          <w:sz w:val="24"/>
        </w:rPr>
        <w:t xml:space="preserve"> семестрі для денної та заочної форм навчання. Кількість кредитів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ECTS: денна форма навчання – 3,0 кредити, годин – 90; заочна форма навчання – 3,0 кредити, годин – 90.</w:t>
      </w:r>
    </w:p>
    <w:p w14:paraId="03E3570F" w14:textId="77777777" w:rsidR="00A1672B" w:rsidRDefault="00A1672B">
      <w:pPr>
        <w:pStyle w:val="a3"/>
        <w:spacing w:before="47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3"/>
        <w:gridCol w:w="1873"/>
        <w:gridCol w:w="1876"/>
        <w:gridCol w:w="2220"/>
      </w:tblGrid>
      <w:tr w:rsidR="00A1672B" w14:paraId="3116B84E" w14:textId="77777777" w:rsidTr="00227022">
        <w:trPr>
          <w:trHeight w:val="277"/>
        </w:trPr>
        <w:tc>
          <w:tcPr>
            <w:tcW w:w="2120" w:type="pct"/>
          </w:tcPr>
          <w:p w14:paraId="438F8190" w14:textId="77777777" w:rsidR="00A1672B" w:rsidRDefault="0022702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годин:</w:t>
            </w:r>
          </w:p>
        </w:tc>
        <w:tc>
          <w:tcPr>
            <w:tcW w:w="904" w:type="pct"/>
          </w:tcPr>
          <w:p w14:paraId="736A441B" w14:textId="77777777" w:rsidR="00A1672B" w:rsidRDefault="00227022">
            <w:pPr>
              <w:pStyle w:val="TableParagraph"/>
              <w:spacing w:before="1" w:line="257" w:lineRule="exact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всього</w:t>
            </w:r>
          </w:p>
        </w:tc>
        <w:tc>
          <w:tcPr>
            <w:tcW w:w="905" w:type="pct"/>
          </w:tcPr>
          <w:p w14:paraId="4EC3B4FF" w14:textId="77777777" w:rsidR="00A1672B" w:rsidRDefault="00227022">
            <w:pPr>
              <w:pStyle w:val="TableParagraph"/>
              <w:spacing w:before="1" w:line="257" w:lineRule="exact"/>
              <w:ind w:left="96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лекції</w:t>
            </w:r>
          </w:p>
        </w:tc>
        <w:tc>
          <w:tcPr>
            <w:tcW w:w="1070" w:type="pct"/>
          </w:tcPr>
          <w:p w14:paraId="450377C6" w14:textId="77777777" w:rsidR="00A1672B" w:rsidRDefault="00227022">
            <w:pPr>
              <w:pStyle w:val="TableParagraph"/>
              <w:spacing w:before="1" w:line="257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лабораторні</w:t>
            </w:r>
          </w:p>
        </w:tc>
      </w:tr>
      <w:tr w:rsidR="00A1672B" w14:paraId="1ABF8EF5" w14:textId="77777777" w:rsidTr="00227022">
        <w:trPr>
          <w:trHeight w:val="285"/>
        </w:trPr>
        <w:tc>
          <w:tcPr>
            <w:tcW w:w="2120" w:type="pct"/>
          </w:tcPr>
          <w:p w14:paraId="4FA945DA" w14:textId="77777777" w:rsidR="00A1672B" w:rsidRDefault="00227022">
            <w:pPr>
              <w:pStyle w:val="TableParagraph"/>
              <w:spacing w:line="265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денна</w:t>
            </w:r>
          </w:p>
        </w:tc>
        <w:tc>
          <w:tcPr>
            <w:tcW w:w="904" w:type="pct"/>
          </w:tcPr>
          <w:p w14:paraId="2BE99AE8" w14:textId="77777777" w:rsidR="00A1672B" w:rsidRDefault="00227022" w:rsidP="00714678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05" w:type="pct"/>
          </w:tcPr>
          <w:p w14:paraId="3BE88089" w14:textId="77777777" w:rsidR="00A1672B" w:rsidRDefault="00227022" w:rsidP="00714678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70" w:type="pct"/>
          </w:tcPr>
          <w:p w14:paraId="6197E1D5" w14:textId="77777777" w:rsidR="00A1672B" w:rsidRDefault="00227022" w:rsidP="00714678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A1672B" w14:paraId="124110F2" w14:textId="77777777" w:rsidTr="00227022">
        <w:trPr>
          <w:trHeight w:val="277"/>
        </w:trPr>
        <w:tc>
          <w:tcPr>
            <w:tcW w:w="2120" w:type="pct"/>
          </w:tcPr>
          <w:p w14:paraId="41DC1A08" w14:textId="77777777" w:rsidR="00A1672B" w:rsidRDefault="00227022">
            <w:pPr>
              <w:pStyle w:val="TableParagraph"/>
              <w:spacing w:before="1" w:line="257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</w:t>
            </w:r>
          </w:p>
        </w:tc>
        <w:tc>
          <w:tcPr>
            <w:tcW w:w="904" w:type="pct"/>
          </w:tcPr>
          <w:p w14:paraId="33DF7442" w14:textId="15E9C994" w:rsidR="00A1672B" w:rsidRPr="00AA18A9" w:rsidRDefault="00AA18A9" w:rsidP="00714678">
            <w:pPr>
              <w:pStyle w:val="TableParagraph"/>
              <w:spacing w:line="258" w:lineRule="exact"/>
              <w:jc w:val="center"/>
              <w:rPr>
                <w:sz w:val="24"/>
                <w:lang w:val="en-US"/>
              </w:rPr>
            </w:pPr>
            <w:r w:rsidRPr="00AA18A9">
              <w:rPr>
                <w:spacing w:val="-5"/>
                <w:sz w:val="24"/>
              </w:rPr>
              <w:t>1</w:t>
            </w:r>
            <w:r w:rsidRPr="00AA18A9">
              <w:rPr>
                <w:spacing w:val="-5"/>
                <w:sz w:val="24"/>
                <w:lang w:val="en-US"/>
              </w:rPr>
              <w:t>8</w:t>
            </w:r>
          </w:p>
        </w:tc>
        <w:tc>
          <w:tcPr>
            <w:tcW w:w="905" w:type="pct"/>
          </w:tcPr>
          <w:p w14:paraId="1E7BC92B" w14:textId="7D04A14B" w:rsidR="00A1672B" w:rsidRPr="00AA18A9" w:rsidRDefault="00AA18A9" w:rsidP="00714678">
            <w:pPr>
              <w:pStyle w:val="TableParagraph"/>
              <w:spacing w:line="258" w:lineRule="exact"/>
              <w:jc w:val="center"/>
              <w:rPr>
                <w:sz w:val="24"/>
                <w:lang w:val="en-US"/>
              </w:rPr>
            </w:pPr>
            <w:r w:rsidRPr="00AA18A9"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1070" w:type="pct"/>
          </w:tcPr>
          <w:p w14:paraId="0DE12B26" w14:textId="1EE22143" w:rsidR="00A1672B" w:rsidRPr="00AA18A9" w:rsidRDefault="00AA18A9" w:rsidP="00714678">
            <w:pPr>
              <w:pStyle w:val="TableParagraph"/>
              <w:spacing w:line="258" w:lineRule="exact"/>
              <w:jc w:val="center"/>
              <w:rPr>
                <w:sz w:val="24"/>
                <w:lang w:val="en-US"/>
              </w:rPr>
            </w:pPr>
            <w:r w:rsidRPr="00AA18A9">
              <w:rPr>
                <w:spacing w:val="-10"/>
                <w:sz w:val="24"/>
                <w:lang w:val="en-US"/>
              </w:rPr>
              <w:t>12</w:t>
            </w:r>
          </w:p>
        </w:tc>
      </w:tr>
      <w:tr w:rsidR="00A1672B" w14:paraId="11838347" w14:textId="77777777" w:rsidTr="00227022">
        <w:trPr>
          <w:trHeight w:val="275"/>
        </w:trPr>
        <w:tc>
          <w:tcPr>
            <w:tcW w:w="2120" w:type="pct"/>
          </w:tcPr>
          <w:p w14:paraId="6533D9F8" w14:textId="77777777" w:rsidR="00A1672B" w:rsidRDefault="0022702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робота,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2880" w:type="pct"/>
            <w:gridSpan w:val="3"/>
          </w:tcPr>
          <w:p w14:paraId="592FDDE6" w14:textId="77777777" w:rsidR="00AA18A9" w:rsidRDefault="00227022" w:rsidP="00AA18A9">
            <w:pPr>
              <w:pStyle w:val="TableParagraph"/>
              <w:spacing w:line="256" w:lineRule="exact"/>
              <w:ind w:left="218"/>
              <w:rPr>
                <w:spacing w:val="5"/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5"/>
                <w:sz w:val="24"/>
              </w:rPr>
              <w:t xml:space="preserve"> </w:t>
            </w:r>
          </w:p>
          <w:p w14:paraId="113DF8EE" w14:textId="1D1F69F0" w:rsidR="00A1672B" w:rsidRPr="00AA18A9" w:rsidRDefault="00227022" w:rsidP="00AA18A9">
            <w:pPr>
              <w:pStyle w:val="TableParagraph"/>
              <w:spacing w:line="256" w:lineRule="exact"/>
              <w:ind w:left="218"/>
              <w:rPr>
                <w:sz w:val="24"/>
                <w:lang w:val="en-US"/>
              </w:rPr>
            </w:pPr>
            <w:r>
              <w:rPr>
                <w:sz w:val="24"/>
              </w:rPr>
              <w:t>Заочна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7</w:t>
            </w:r>
            <w:r w:rsidR="00AA18A9">
              <w:rPr>
                <w:spacing w:val="-7"/>
                <w:sz w:val="24"/>
                <w:lang w:val="en-US"/>
              </w:rPr>
              <w:t>2</w:t>
            </w:r>
          </w:p>
        </w:tc>
      </w:tr>
    </w:tbl>
    <w:p w14:paraId="7D4FF2D6" w14:textId="77777777" w:rsidR="00A1672B" w:rsidRDefault="00227022">
      <w:pPr>
        <w:spacing w:before="2"/>
        <w:ind w:left="283"/>
        <w:rPr>
          <w:b/>
          <w:sz w:val="26"/>
        </w:rPr>
      </w:pPr>
      <w:hyperlink r:id="rId13">
        <w:r>
          <w:rPr>
            <w:b/>
            <w:color w:val="0000FF"/>
            <w:spacing w:val="-5"/>
            <w:sz w:val="26"/>
            <w:u w:val="single" w:color="0000FF"/>
          </w:rPr>
          <w:t>Розклад</w:t>
        </w:r>
        <w:r>
          <w:rPr>
            <w:b/>
            <w:color w:val="0000FF"/>
            <w:spacing w:val="-8"/>
            <w:sz w:val="26"/>
            <w:u w:val="single" w:color="0000FF"/>
          </w:rPr>
          <w:t xml:space="preserve"> </w:t>
        </w:r>
        <w:r>
          <w:rPr>
            <w:b/>
            <w:color w:val="0000FF"/>
            <w:spacing w:val="-2"/>
            <w:sz w:val="26"/>
            <w:u w:val="single" w:color="0000FF"/>
          </w:rPr>
          <w:t>занять</w:t>
        </w:r>
      </w:hyperlink>
    </w:p>
    <w:p w14:paraId="7F23F6D9" w14:textId="77777777" w:rsidR="00A1672B" w:rsidRDefault="00227022">
      <w:pPr>
        <w:pStyle w:val="a6"/>
        <w:numPr>
          <w:ilvl w:val="0"/>
          <w:numId w:val="6"/>
        </w:numPr>
        <w:tabs>
          <w:tab w:val="left" w:pos="3431"/>
        </w:tabs>
        <w:spacing w:before="274"/>
        <w:ind w:left="3431" w:hanging="239"/>
        <w:jc w:val="both"/>
        <w:rPr>
          <w:b/>
          <w:sz w:val="24"/>
        </w:rPr>
      </w:pPr>
      <w:r>
        <w:rPr>
          <w:b/>
          <w:sz w:val="24"/>
        </w:rPr>
        <w:t>Анотація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освітнього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компоненту</w:t>
      </w:r>
    </w:p>
    <w:p w14:paraId="21C1CD75" w14:textId="77777777" w:rsidR="00A1672B" w:rsidRDefault="00227022">
      <w:pPr>
        <w:pStyle w:val="a3"/>
        <w:ind w:left="283" w:right="422" w:firstLine="707"/>
        <w:jc w:val="both"/>
      </w:pPr>
      <w:r>
        <w:t xml:space="preserve">Основними завданнями вивчення освітнього компонента «Хімія, біохімія та технологія вина» є вивчення: </w:t>
      </w:r>
    </w:p>
    <w:p w14:paraId="22F3C744" w14:textId="77777777" w:rsidR="00227022" w:rsidRPr="00227022" w:rsidRDefault="00227022" w:rsidP="00227022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rStyle w:val="a8"/>
          <w:b w:val="0"/>
        </w:rPr>
        <w:t>в</w:t>
      </w:r>
      <w:r w:rsidRPr="00227022">
        <w:rPr>
          <w:rStyle w:val="a8"/>
          <w:b w:val="0"/>
        </w:rPr>
        <w:t>ивчення хімічного складу винограду, продуктів його переробки та готового вина</w:t>
      </w:r>
      <w:r w:rsidRPr="00227022">
        <w:t>, а також перетворень хімічних речовин у процесі виробництва, обробки та витримки виноматеріалів</w:t>
      </w:r>
      <w:r>
        <w:t>;</w:t>
      </w:r>
    </w:p>
    <w:p w14:paraId="7D30334C" w14:textId="77777777" w:rsidR="00227022" w:rsidRPr="00227022" w:rsidRDefault="00227022" w:rsidP="00227022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rStyle w:val="a8"/>
          <w:b w:val="0"/>
        </w:rPr>
        <w:t>а</w:t>
      </w:r>
      <w:r w:rsidRPr="00227022">
        <w:rPr>
          <w:rStyle w:val="a8"/>
          <w:b w:val="0"/>
        </w:rPr>
        <w:t xml:space="preserve">наліз ролі хімічних і біохімічних </w:t>
      </w:r>
      <w:proofErr w:type="spellStart"/>
      <w:r w:rsidRPr="00227022">
        <w:rPr>
          <w:rStyle w:val="a8"/>
          <w:b w:val="0"/>
        </w:rPr>
        <w:t>сполук</w:t>
      </w:r>
      <w:proofErr w:type="spellEnd"/>
      <w:r w:rsidRPr="00227022">
        <w:rPr>
          <w:b/>
        </w:rPr>
        <w:t xml:space="preserve"> </w:t>
      </w:r>
      <w:r w:rsidRPr="00227022">
        <w:t>у формуванні органолептичних властивостей т</w:t>
      </w:r>
      <w:r>
        <w:t>а стабільності вин різних типів;</w:t>
      </w:r>
    </w:p>
    <w:p w14:paraId="3D2CE245" w14:textId="77777777" w:rsidR="00227022" w:rsidRPr="00227022" w:rsidRDefault="00227022" w:rsidP="00227022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rStyle w:val="a8"/>
          <w:b w:val="0"/>
        </w:rPr>
        <w:t>о</w:t>
      </w:r>
      <w:r w:rsidRPr="00227022">
        <w:rPr>
          <w:rStyle w:val="a8"/>
          <w:b w:val="0"/>
        </w:rPr>
        <w:t>цінювання впливу зовнішніх факторів</w:t>
      </w:r>
      <w:r w:rsidRPr="00227022">
        <w:rPr>
          <w:b/>
        </w:rPr>
        <w:t xml:space="preserve"> </w:t>
      </w:r>
      <w:r w:rsidRPr="00227022">
        <w:t>на характер і напрямок хімічних та біохімічних процесів у суслі та вині, розробка способів керування цими процесами з метою підвищення якості п</w:t>
      </w:r>
      <w:r>
        <w:t>родукції;</w:t>
      </w:r>
    </w:p>
    <w:p w14:paraId="7DF14E0D" w14:textId="77777777" w:rsidR="00227022" w:rsidRPr="00227022" w:rsidRDefault="00227022" w:rsidP="00227022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rStyle w:val="a8"/>
          <w:b w:val="0"/>
        </w:rPr>
        <w:t>оп</w:t>
      </w:r>
      <w:r w:rsidRPr="00227022">
        <w:rPr>
          <w:rStyle w:val="a8"/>
          <w:b w:val="0"/>
        </w:rPr>
        <w:t>анування теоретичних основ традиційних та інноваційних технологій виноробства</w:t>
      </w:r>
      <w:r w:rsidRPr="00227022">
        <w:t>, вивчення методів переробки сировини для отрим</w:t>
      </w:r>
      <w:r>
        <w:t>ання різних типів винопродукції;</w:t>
      </w:r>
    </w:p>
    <w:p w14:paraId="2D4C3286" w14:textId="77777777" w:rsidR="00227022" w:rsidRPr="00227022" w:rsidRDefault="00227022" w:rsidP="00227022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rStyle w:val="a8"/>
          <w:b w:val="0"/>
        </w:rPr>
        <w:t>з</w:t>
      </w:r>
      <w:r w:rsidRPr="00227022">
        <w:rPr>
          <w:rStyle w:val="a8"/>
          <w:b w:val="0"/>
        </w:rPr>
        <w:t>асвоєння сучасних методів контролю якості та безпеки</w:t>
      </w:r>
      <w:r w:rsidRPr="00227022">
        <w:t xml:space="preserve"> сировини, напівпродуктів і готової продукції, оцінювання їх відповідності чинним станд</w:t>
      </w:r>
      <w:r>
        <w:t>артам та нормативним документам;</w:t>
      </w:r>
    </w:p>
    <w:p w14:paraId="5F3B0470" w14:textId="77777777" w:rsidR="00227022" w:rsidRPr="00227022" w:rsidRDefault="00227022" w:rsidP="00227022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rStyle w:val="a8"/>
          <w:b w:val="0"/>
        </w:rPr>
        <w:t>ф</w:t>
      </w:r>
      <w:r w:rsidRPr="00227022">
        <w:rPr>
          <w:rStyle w:val="a8"/>
          <w:b w:val="0"/>
        </w:rPr>
        <w:t>ормування навичок визначення органолептичної типовості вин</w:t>
      </w:r>
      <w:r w:rsidRPr="00227022">
        <w:t>, надання рекомендацій щодо оптимізації та у</w:t>
      </w:r>
      <w:r>
        <w:t>досконалення сенсорного профілю;</w:t>
      </w:r>
    </w:p>
    <w:p w14:paraId="76261AA5" w14:textId="77777777" w:rsidR="00227022" w:rsidRPr="00227022" w:rsidRDefault="00227022" w:rsidP="00227022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rStyle w:val="a8"/>
          <w:b w:val="0"/>
        </w:rPr>
        <w:t>о</w:t>
      </w:r>
      <w:r w:rsidRPr="00227022">
        <w:rPr>
          <w:rStyle w:val="a8"/>
          <w:b w:val="0"/>
        </w:rPr>
        <w:t>знайомлення з технологічними режимами та методами переробки сировини</w:t>
      </w:r>
      <w:r w:rsidRPr="00227022">
        <w:rPr>
          <w:b/>
        </w:rPr>
        <w:t xml:space="preserve"> </w:t>
      </w:r>
      <w:r w:rsidRPr="00227022">
        <w:t>з метою підвищення якості вин, техніко-економічної ефективності виробництва та</w:t>
      </w:r>
      <w:r>
        <w:t xml:space="preserve"> мінімізації впливу на довкілля;</w:t>
      </w:r>
    </w:p>
    <w:p w14:paraId="2ED9239A" w14:textId="77777777" w:rsidR="00227022" w:rsidRPr="00227022" w:rsidRDefault="00227022" w:rsidP="00227022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rStyle w:val="a8"/>
          <w:b w:val="0"/>
        </w:rPr>
        <w:t>п</w:t>
      </w:r>
      <w:r w:rsidRPr="00227022">
        <w:rPr>
          <w:rStyle w:val="a8"/>
          <w:b w:val="0"/>
        </w:rPr>
        <w:t>ідготовка студентів до практичної професійної діяльності</w:t>
      </w:r>
      <w:r w:rsidRPr="00227022">
        <w:rPr>
          <w:b/>
        </w:rPr>
        <w:t xml:space="preserve"> </w:t>
      </w:r>
      <w:r w:rsidRPr="00227022">
        <w:t>у виноробній промисловості та наукових установах шляхом формування здатності приймати обґрунтовані технологічні</w:t>
      </w:r>
      <w:r>
        <w:t xml:space="preserve"> рішення у виробничих ситуаціях;</w:t>
      </w:r>
    </w:p>
    <w:p w14:paraId="5B37A7EE" w14:textId="77777777" w:rsidR="00227022" w:rsidRDefault="00227022" w:rsidP="00227022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rPr>
          <w:rStyle w:val="a8"/>
          <w:b w:val="0"/>
        </w:rPr>
        <w:t>н</w:t>
      </w:r>
      <w:r w:rsidRPr="00227022">
        <w:rPr>
          <w:rStyle w:val="a8"/>
          <w:b w:val="0"/>
        </w:rPr>
        <w:t>абуття практичних умінь роботи з сучасними методами досліджень</w:t>
      </w:r>
      <w:r w:rsidRPr="00227022">
        <w:rPr>
          <w:b/>
        </w:rPr>
        <w:t xml:space="preserve"> </w:t>
      </w:r>
      <w:r w:rsidRPr="00227022">
        <w:t>хімічного складу, показників якості й стабільності винопродукції та вторинних продуктів виноробства.</w:t>
      </w:r>
    </w:p>
    <w:p w14:paraId="01323F44" w14:textId="3B7096BD" w:rsidR="00714678" w:rsidRDefault="00227022" w:rsidP="00227022">
      <w:pPr>
        <w:ind w:firstLine="709"/>
        <w:jc w:val="both"/>
        <w:rPr>
          <w:spacing w:val="-2"/>
          <w:sz w:val="24"/>
          <w:szCs w:val="24"/>
        </w:rPr>
      </w:pPr>
      <w:r w:rsidRPr="00227022">
        <w:rPr>
          <w:sz w:val="24"/>
          <w:szCs w:val="24"/>
        </w:rPr>
        <w:t xml:space="preserve">Попередні – Методологія наукових досліджень; послідовні – Новітні технології харчових </w:t>
      </w:r>
      <w:r w:rsidRPr="00227022">
        <w:rPr>
          <w:spacing w:val="-2"/>
          <w:sz w:val="24"/>
          <w:szCs w:val="24"/>
        </w:rPr>
        <w:t>продуктів.</w:t>
      </w:r>
      <w:r w:rsidR="00714678">
        <w:rPr>
          <w:spacing w:val="-2"/>
          <w:sz w:val="24"/>
          <w:szCs w:val="24"/>
        </w:rPr>
        <w:br w:type="page"/>
      </w:r>
    </w:p>
    <w:p w14:paraId="7FB1B318" w14:textId="77777777" w:rsidR="00A1672B" w:rsidRDefault="00227022">
      <w:pPr>
        <w:pStyle w:val="a6"/>
        <w:numPr>
          <w:ilvl w:val="0"/>
          <w:numId w:val="6"/>
        </w:numPr>
        <w:tabs>
          <w:tab w:val="left" w:pos="3648"/>
        </w:tabs>
        <w:spacing w:before="254"/>
        <w:ind w:left="3648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освітнього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компоненту</w:t>
      </w:r>
    </w:p>
    <w:p w14:paraId="5F30A40B" w14:textId="77777777" w:rsidR="00B8704C" w:rsidRPr="00B8704C" w:rsidRDefault="00B8704C" w:rsidP="00B8704C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Метою освітнього компонента є поглиблене вивчення сучасних теоретичних і прикладних аспектів хімії та біохімії винограду, сусла й винопродукції, спрямоване на формування у здобувачів третього рівня освіти здатності до проведення фундаментальних і прикладних наукових досліджень у галузі виноробства.</w:t>
      </w:r>
    </w:p>
    <w:p w14:paraId="681216D5" w14:textId="77777777" w:rsidR="00B8704C" w:rsidRPr="00B8704C" w:rsidRDefault="00B8704C" w:rsidP="00B8704C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 xml:space="preserve">Курс орієнтований на опанування механізмів хімічних і біохімічних перетворень у процесах бродіння, витримки та технологічної обробки виноматеріалів; розуміння ролі хімічних </w:t>
      </w:r>
      <w:proofErr w:type="spellStart"/>
      <w:r w:rsidRPr="00B8704C">
        <w:rPr>
          <w:sz w:val="24"/>
          <w:szCs w:val="24"/>
          <w:lang w:eastAsia="uk-UA"/>
        </w:rPr>
        <w:t>сполук</w:t>
      </w:r>
      <w:proofErr w:type="spellEnd"/>
      <w:r w:rsidRPr="00B8704C">
        <w:rPr>
          <w:sz w:val="24"/>
          <w:szCs w:val="24"/>
          <w:lang w:eastAsia="uk-UA"/>
        </w:rPr>
        <w:t xml:space="preserve"> у формуванні органолептичних властивостей і стабільності винопродукції; аналіз впливу зовнішніх чинників на перебіг реакцій у винограді та вині.</w:t>
      </w:r>
    </w:p>
    <w:p w14:paraId="1902C53E" w14:textId="77777777" w:rsidR="00B8704C" w:rsidRPr="00B8704C" w:rsidRDefault="00B8704C" w:rsidP="00B8704C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 xml:space="preserve">Навчальний компонент передбачає розвиток навичок застосування сучасних методів аналітичної хімії, сенсорного аналізу, молекулярної біотехнології й </w:t>
      </w:r>
      <w:proofErr w:type="spellStart"/>
      <w:r w:rsidRPr="00B8704C">
        <w:rPr>
          <w:sz w:val="24"/>
          <w:szCs w:val="24"/>
          <w:lang w:eastAsia="uk-UA"/>
        </w:rPr>
        <w:t>хіміометрії</w:t>
      </w:r>
      <w:proofErr w:type="spellEnd"/>
      <w:r w:rsidRPr="00B8704C">
        <w:rPr>
          <w:sz w:val="24"/>
          <w:szCs w:val="24"/>
          <w:lang w:eastAsia="uk-UA"/>
        </w:rPr>
        <w:t xml:space="preserve"> для контролю якості, оптимізації технологічних режимів і створення інноваційних продуктів виноробства.</w:t>
      </w:r>
    </w:p>
    <w:p w14:paraId="1A55A987" w14:textId="77777777" w:rsidR="00B8704C" w:rsidRPr="00B8704C" w:rsidRDefault="00B8704C" w:rsidP="00B8704C">
      <w:pPr>
        <w:widowControl/>
        <w:autoSpaceDE/>
        <w:autoSpaceDN/>
        <w:ind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Опанування дисципліни забезпечує підготовку аспірантів до науково-дослідної, проектно-технологічної та педагогічної діяльності у сфері виноробства, сприяє їхній інтеграції у сучасний науковий простір та формуванню здатності генерувати нові знання і впроваджувати їх у практику виноробної промисловості.</w:t>
      </w:r>
    </w:p>
    <w:p w14:paraId="635556E3" w14:textId="77777777" w:rsidR="00A1672B" w:rsidRDefault="00227022">
      <w:pPr>
        <w:ind w:left="283" w:firstLine="707"/>
        <w:rPr>
          <w:sz w:val="24"/>
        </w:rPr>
      </w:pP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результаті</w:t>
      </w:r>
      <w:r>
        <w:rPr>
          <w:spacing w:val="80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80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Хімія</w:t>
      </w:r>
      <w:r w:rsidR="00B8704C">
        <w:rPr>
          <w:i/>
          <w:sz w:val="24"/>
        </w:rPr>
        <w:t>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біохімія</w:t>
      </w:r>
      <w:r w:rsidR="00B8704C">
        <w:rPr>
          <w:i/>
          <w:sz w:val="24"/>
        </w:rPr>
        <w:t xml:space="preserve"> та технологія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вина</w:t>
      </w:r>
      <w:r>
        <w:rPr>
          <w:sz w:val="24"/>
        </w:rPr>
        <w:t>»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здобувач </w:t>
      </w:r>
      <w:r>
        <w:rPr>
          <w:spacing w:val="-2"/>
          <w:sz w:val="24"/>
        </w:rPr>
        <w:t>повинен</w:t>
      </w:r>
    </w:p>
    <w:p w14:paraId="5BF3412B" w14:textId="77777777" w:rsidR="00B8704C" w:rsidRPr="00B8704C" w:rsidRDefault="00B8704C" w:rsidP="00B8704C">
      <w:pPr>
        <w:ind w:firstLine="720"/>
        <w:jc w:val="both"/>
        <w:rPr>
          <w:b/>
          <w:sz w:val="24"/>
          <w:lang w:eastAsia="uk-UA"/>
        </w:rPr>
      </w:pPr>
      <w:r w:rsidRPr="00B8704C">
        <w:rPr>
          <w:b/>
          <w:sz w:val="24"/>
        </w:rPr>
        <w:t>знати</w:t>
      </w:r>
      <w:r w:rsidRPr="00B8704C">
        <w:rPr>
          <w:b/>
          <w:sz w:val="24"/>
          <w:lang w:eastAsia="uk-UA"/>
        </w:rPr>
        <w:t>:</w:t>
      </w:r>
    </w:p>
    <w:p w14:paraId="1E17EE62" w14:textId="77777777" w:rsidR="00B8704C" w:rsidRPr="00B8704C" w:rsidRDefault="00B8704C" w:rsidP="00B8704C">
      <w:pPr>
        <w:widowControl/>
        <w:numPr>
          <w:ilvl w:val="0"/>
          <w:numId w:val="9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хімічний склад винограду, сусла, виноматеріалів та готової винопродукції;</w:t>
      </w:r>
    </w:p>
    <w:p w14:paraId="1720DE53" w14:textId="77777777" w:rsidR="00B8704C" w:rsidRPr="00B8704C" w:rsidRDefault="00B8704C" w:rsidP="00B8704C">
      <w:pPr>
        <w:widowControl/>
        <w:numPr>
          <w:ilvl w:val="0"/>
          <w:numId w:val="9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 xml:space="preserve">механізми перебігу основних хімічних і біохімічних процесів у виноробстві (бродіння, </w:t>
      </w:r>
      <w:proofErr w:type="spellStart"/>
      <w:r w:rsidRPr="00B8704C">
        <w:rPr>
          <w:sz w:val="24"/>
          <w:szCs w:val="24"/>
          <w:lang w:eastAsia="uk-UA"/>
        </w:rPr>
        <w:t>малолактична</w:t>
      </w:r>
      <w:proofErr w:type="spellEnd"/>
      <w:r w:rsidRPr="00B8704C">
        <w:rPr>
          <w:sz w:val="24"/>
          <w:szCs w:val="24"/>
          <w:lang w:eastAsia="uk-UA"/>
        </w:rPr>
        <w:t xml:space="preserve"> ферментація, витримка, обробка вин);</w:t>
      </w:r>
    </w:p>
    <w:p w14:paraId="62FDDCE2" w14:textId="77777777" w:rsidR="00B8704C" w:rsidRPr="00B8704C" w:rsidRDefault="00B8704C" w:rsidP="00B8704C">
      <w:pPr>
        <w:widowControl/>
        <w:numPr>
          <w:ilvl w:val="0"/>
          <w:numId w:val="9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 xml:space="preserve">роль хімічних </w:t>
      </w:r>
      <w:proofErr w:type="spellStart"/>
      <w:r w:rsidRPr="00B8704C">
        <w:rPr>
          <w:sz w:val="24"/>
          <w:szCs w:val="24"/>
          <w:lang w:eastAsia="uk-UA"/>
        </w:rPr>
        <w:t>сполук</w:t>
      </w:r>
      <w:proofErr w:type="spellEnd"/>
      <w:r w:rsidRPr="00B8704C">
        <w:rPr>
          <w:sz w:val="24"/>
          <w:szCs w:val="24"/>
          <w:lang w:eastAsia="uk-UA"/>
        </w:rPr>
        <w:t xml:space="preserve"> у формуванні органолептичних властивостей і стабільності вин різних типів;</w:t>
      </w:r>
    </w:p>
    <w:p w14:paraId="400FB5EC" w14:textId="77777777" w:rsidR="00B8704C" w:rsidRPr="00B8704C" w:rsidRDefault="00B8704C" w:rsidP="00B8704C">
      <w:pPr>
        <w:widowControl/>
        <w:numPr>
          <w:ilvl w:val="0"/>
          <w:numId w:val="9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сучасні методи контролю якості, безпеки та автентичності винопродукції;</w:t>
      </w:r>
    </w:p>
    <w:p w14:paraId="35C3072F" w14:textId="77777777" w:rsidR="00B8704C" w:rsidRPr="00B8704C" w:rsidRDefault="00B8704C" w:rsidP="00B8704C">
      <w:pPr>
        <w:widowControl/>
        <w:numPr>
          <w:ilvl w:val="0"/>
          <w:numId w:val="9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 xml:space="preserve">традиційні й інноваційні технології переробки винограду та виробництва </w:t>
      </w:r>
      <w:proofErr w:type="spellStart"/>
      <w:r w:rsidRPr="00B8704C">
        <w:rPr>
          <w:sz w:val="24"/>
          <w:szCs w:val="24"/>
          <w:lang w:eastAsia="uk-UA"/>
        </w:rPr>
        <w:t>винопродуктів</w:t>
      </w:r>
      <w:proofErr w:type="spellEnd"/>
      <w:r w:rsidRPr="00B8704C">
        <w:rPr>
          <w:sz w:val="24"/>
          <w:szCs w:val="24"/>
          <w:lang w:eastAsia="uk-UA"/>
        </w:rPr>
        <w:t>.</w:t>
      </w:r>
    </w:p>
    <w:p w14:paraId="15F777DC" w14:textId="77777777" w:rsidR="00B8704C" w:rsidRPr="00B8704C" w:rsidRDefault="00B8704C" w:rsidP="00B8704C">
      <w:pPr>
        <w:ind w:firstLine="720"/>
        <w:jc w:val="both"/>
        <w:rPr>
          <w:b/>
          <w:sz w:val="24"/>
          <w:szCs w:val="24"/>
          <w:lang w:eastAsia="uk-UA"/>
        </w:rPr>
      </w:pPr>
      <w:r w:rsidRPr="00B8704C">
        <w:rPr>
          <w:b/>
          <w:sz w:val="24"/>
          <w:szCs w:val="24"/>
        </w:rPr>
        <w:t>вміти</w:t>
      </w:r>
      <w:r w:rsidRPr="00B8704C">
        <w:rPr>
          <w:b/>
          <w:sz w:val="24"/>
          <w:szCs w:val="24"/>
          <w:lang w:eastAsia="uk-UA"/>
        </w:rPr>
        <w:t>:</w:t>
      </w:r>
    </w:p>
    <w:p w14:paraId="51BDE7F8" w14:textId="77777777" w:rsidR="00B8704C" w:rsidRPr="00B8704C" w:rsidRDefault="00B8704C" w:rsidP="00B8704C">
      <w:pPr>
        <w:widowControl/>
        <w:numPr>
          <w:ilvl w:val="0"/>
          <w:numId w:val="10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проводити якісний і кількісний аналіз основних компонентів винограду, напівпродуктів і вин;</w:t>
      </w:r>
    </w:p>
    <w:p w14:paraId="7D790602" w14:textId="77777777" w:rsidR="00B8704C" w:rsidRPr="00B8704C" w:rsidRDefault="00B8704C" w:rsidP="00B8704C">
      <w:pPr>
        <w:widowControl/>
        <w:numPr>
          <w:ilvl w:val="0"/>
          <w:numId w:val="10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застосовувати сучасні інструментальні, біохімічні та сенсорні методи дослідження;</w:t>
      </w:r>
    </w:p>
    <w:p w14:paraId="26E870AA" w14:textId="77777777" w:rsidR="00B8704C" w:rsidRPr="00B8704C" w:rsidRDefault="00B8704C" w:rsidP="00B8704C">
      <w:pPr>
        <w:widowControl/>
        <w:numPr>
          <w:ilvl w:val="0"/>
          <w:numId w:val="10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інтерпретувати результати аналізів для оцінки відповідності продукції вимогам нормативної документації;</w:t>
      </w:r>
    </w:p>
    <w:p w14:paraId="3E370000" w14:textId="77777777" w:rsidR="00B8704C" w:rsidRPr="00B8704C" w:rsidRDefault="00B8704C" w:rsidP="00B8704C">
      <w:pPr>
        <w:widowControl/>
        <w:numPr>
          <w:ilvl w:val="0"/>
          <w:numId w:val="10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здійснювати науково обґрунтований вибір технологічних прийомів для оптимізації якості винопродукції;</w:t>
      </w:r>
    </w:p>
    <w:p w14:paraId="5F07DC76" w14:textId="77777777" w:rsidR="00B8704C" w:rsidRPr="00B8704C" w:rsidRDefault="00B8704C" w:rsidP="00B8704C">
      <w:pPr>
        <w:widowControl/>
        <w:numPr>
          <w:ilvl w:val="0"/>
          <w:numId w:val="10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формувати рекомендації щодо удосконалення органолептичного профілю та стабільності вин.</w:t>
      </w:r>
    </w:p>
    <w:p w14:paraId="4BA17A40" w14:textId="77777777" w:rsidR="00B8704C" w:rsidRPr="00B8704C" w:rsidRDefault="00B8704C" w:rsidP="00B8704C">
      <w:pPr>
        <w:ind w:firstLine="720"/>
        <w:jc w:val="both"/>
        <w:rPr>
          <w:b/>
          <w:sz w:val="24"/>
          <w:szCs w:val="24"/>
          <w:lang w:eastAsia="uk-UA"/>
        </w:rPr>
      </w:pPr>
      <w:r w:rsidRPr="00B8704C">
        <w:rPr>
          <w:b/>
          <w:sz w:val="24"/>
          <w:szCs w:val="24"/>
          <w:lang w:eastAsia="uk-UA"/>
        </w:rPr>
        <w:t xml:space="preserve">набути </w:t>
      </w:r>
      <w:proofErr w:type="spellStart"/>
      <w:r w:rsidRPr="00B8704C">
        <w:rPr>
          <w:b/>
          <w:sz w:val="24"/>
          <w:szCs w:val="24"/>
        </w:rPr>
        <w:t>компетентностей</w:t>
      </w:r>
      <w:proofErr w:type="spellEnd"/>
      <w:r w:rsidRPr="00B8704C">
        <w:rPr>
          <w:b/>
          <w:sz w:val="24"/>
          <w:szCs w:val="24"/>
          <w:lang w:eastAsia="uk-UA"/>
        </w:rPr>
        <w:t>:</w:t>
      </w:r>
    </w:p>
    <w:p w14:paraId="0CDBCBDC" w14:textId="77777777" w:rsidR="00B8704C" w:rsidRPr="00B8704C" w:rsidRDefault="00B8704C" w:rsidP="00B8704C">
      <w:pPr>
        <w:widowControl/>
        <w:numPr>
          <w:ilvl w:val="0"/>
          <w:numId w:val="11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здатність до науково-дослідної діяльності в галузі хімії, біохімії та технології вина;</w:t>
      </w:r>
    </w:p>
    <w:p w14:paraId="67286BE5" w14:textId="77777777" w:rsidR="00B8704C" w:rsidRPr="00B8704C" w:rsidRDefault="00B8704C" w:rsidP="00B8704C">
      <w:pPr>
        <w:widowControl/>
        <w:numPr>
          <w:ilvl w:val="0"/>
          <w:numId w:val="11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уміння інтегрувати знання фундаментальних наук для розв’язання прикладних задач виноробства;</w:t>
      </w:r>
    </w:p>
    <w:p w14:paraId="14C01A25" w14:textId="77777777" w:rsidR="00B8704C" w:rsidRPr="00B8704C" w:rsidRDefault="00B8704C" w:rsidP="00B8704C">
      <w:pPr>
        <w:widowControl/>
        <w:numPr>
          <w:ilvl w:val="0"/>
          <w:numId w:val="11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здатність розробляти та впроваджувати інноваційні технологічні рішення;</w:t>
      </w:r>
    </w:p>
    <w:p w14:paraId="28B7AAC6" w14:textId="77777777" w:rsidR="00B8704C" w:rsidRPr="00B8704C" w:rsidRDefault="00B8704C" w:rsidP="00B8704C">
      <w:pPr>
        <w:widowControl/>
        <w:numPr>
          <w:ilvl w:val="0"/>
          <w:numId w:val="11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критичне мислення й уміння приймати комплексні технологічні рішення у виробничих та наукових ситуаціях;</w:t>
      </w:r>
    </w:p>
    <w:p w14:paraId="291F43A6" w14:textId="77777777" w:rsidR="00B8704C" w:rsidRPr="00B8704C" w:rsidRDefault="00B8704C" w:rsidP="00B8704C">
      <w:pPr>
        <w:widowControl/>
        <w:numPr>
          <w:ilvl w:val="0"/>
          <w:numId w:val="11"/>
        </w:numPr>
        <w:autoSpaceDE/>
        <w:autoSpaceDN/>
        <w:ind w:left="0" w:firstLine="720"/>
        <w:jc w:val="both"/>
        <w:rPr>
          <w:sz w:val="24"/>
          <w:szCs w:val="24"/>
          <w:lang w:eastAsia="uk-UA"/>
        </w:rPr>
      </w:pPr>
      <w:r w:rsidRPr="00B8704C">
        <w:rPr>
          <w:sz w:val="24"/>
          <w:szCs w:val="24"/>
          <w:lang w:eastAsia="uk-UA"/>
        </w:rPr>
        <w:t>навички представлення результатів досліджень у вигляді наукових публікацій, звітів і рекомендацій для практики.</w:t>
      </w:r>
    </w:p>
    <w:p w14:paraId="2F73095A" w14:textId="77777777" w:rsidR="00A1672B" w:rsidRPr="00B8704C" w:rsidRDefault="00A1672B">
      <w:pPr>
        <w:pStyle w:val="a3"/>
      </w:pPr>
    </w:p>
    <w:p w14:paraId="6B3A9790" w14:textId="77777777" w:rsidR="00A1672B" w:rsidRDefault="00227022">
      <w:pPr>
        <w:pStyle w:val="a6"/>
        <w:numPr>
          <w:ilvl w:val="0"/>
          <w:numId w:val="6"/>
        </w:numPr>
        <w:tabs>
          <w:tab w:val="left" w:pos="2423"/>
        </w:tabs>
        <w:ind w:left="2423" w:hanging="239"/>
        <w:jc w:val="left"/>
        <w:rPr>
          <w:b/>
          <w:sz w:val="24"/>
        </w:rPr>
      </w:pPr>
      <w:hyperlink r:id="rId14">
        <w:r>
          <w:rPr>
            <w:b/>
            <w:sz w:val="24"/>
          </w:rPr>
          <w:t>Компетентності</w:t>
        </w:r>
        <w:r>
          <w:rPr>
            <w:b/>
            <w:spacing w:val="-3"/>
            <w:sz w:val="24"/>
          </w:rPr>
          <w:t xml:space="preserve"> </w:t>
        </w:r>
        <w:r>
          <w:rPr>
            <w:b/>
            <w:sz w:val="24"/>
          </w:rPr>
          <w:t>та</w:t>
        </w:r>
        <w:r>
          <w:rPr>
            <w:b/>
            <w:spacing w:val="-3"/>
            <w:sz w:val="24"/>
          </w:rPr>
          <w:t xml:space="preserve"> </w:t>
        </w:r>
        <w:r>
          <w:rPr>
            <w:b/>
            <w:sz w:val="24"/>
          </w:rPr>
          <w:t>програмні</w:t>
        </w:r>
        <w:r>
          <w:rPr>
            <w:b/>
            <w:spacing w:val="-4"/>
            <w:sz w:val="24"/>
          </w:rPr>
          <w:t xml:space="preserve"> </w:t>
        </w:r>
        <w:r>
          <w:rPr>
            <w:b/>
            <w:sz w:val="24"/>
          </w:rPr>
          <w:t>результати</w:t>
        </w:r>
        <w:r>
          <w:rPr>
            <w:b/>
            <w:spacing w:val="-2"/>
            <w:sz w:val="24"/>
          </w:rPr>
          <w:t xml:space="preserve"> навчання</w:t>
        </w:r>
      </w:hyperlink>
    </w:p>
    <w:p w14:paraId="41D54F4C" w14:textId="77777777" w:rsidR="00A1672B" w:rsidRDefault="00A1672B">
      <w:pPr>
        <w:pStyle w:val="a3"/>
        <w:rPr>
          <w:b/>
        </w:rPr>
      </w:pPr>
    </w:p>
    <w:p w14:paraId="2F4FE450" w14:textId="77777777" w:rsidR="00A1672B" w:rsidRDefault="00227022" w:rsidP="00B8704C">
      <w:pPr>
        <w:pStyle w:val="a3"/>
        <w:ind w:firstLine="709"/>
        <w:jc w:val="both"/>
      </w:pPr>
      <w:r>
        <w:t>У результаті вивчення навчальної дисципліни «</w:t>
      </w:r>
      <w:r w:rsidR="00B8704C">
        <w:rPr>
          <w:i/>
        </w:rPr>
        <w:t xml:space="preserve">Хімія, </w:t>
      </w:r>
      <w:r>
        <w:rPr>
          <w:i/>
        </w:rPr>
        <w:t>біохімія</w:t>
      </w:r>
      <w:r w:rsidR="00B8704C">
        <w:rPr>
          <w:i/>
        </w:rPr>
        <w:t xml:space="preserve"> та технологія</w:t>
      </w:r>
      <w:r>
        <w:rPr>
          <w:i/>
        </w:rPr>
        <w:t xml:space="preserve"> вина</w:t>
      </w:r>
      <w:r>
        <w:t xml:space="preserve">» здобувач вищої освіти отримує наступні програмні компетентності та програмні результати навчання, які визначені у </w:t>
      </w:r>
      <w:hyperlink r:id="rId15">
        <w:r>
          <w:rPr>
            <w:color w:val="0000FF"/>
            <w:u w:val="single" w:color="0000FF"/>
          </w:rPr>
          <w:t xml:space="preserve">Стандарті вищої освіти 181 Харчові технології – </w:t>
        </w:r>
        <w:proofErr w:type="spellStart"/>
        <w:r>
          <w:rPr>
            <w:color w:val="0000FF"/>
            <w:u w:val="single" w:color="0000FF"/>
          </w:rPr>
          <w:t>PhD</w:t>
        </w:r>
        <w:proofErr w:type="spellEnd"/>
      </w:hyperlink>
      <w:r>
        <w:rPr>
          <w:color w:val="0000FF"/>
        </w:rPr>
        <w:t xml:space="preserve"> </w:t>
      </w:r>
      <w:r>
        <w:t xml:space="preserve">та </w:t>
      </w:r>
      <w:proofErr w:type="spellStart"/>
      <w:r>
        <w:t>освітньо</w:t>
      </w:r>
      <w:proofErr w:type="spellEnd"/>
      <w:r>
        <w:t>-науковій програмі «</w:t>
      </w:r>
      <w:r w:rsidRPr="003F4D3C">
        <w:t>Харчові технології</w:t>
      </w:r>
      <w:r>
        <w:t xml:space="preserve">» підготовки </w:t>
      </w:r>
      <w:r>
        <w:rPr>
          <w:i/>
        </w:rPr>
        <w:t>докторів філософії</w:t>
      </w:r>
      <w:r>
        <w:t>.</w:t>
      </w:r>
    </w:p>
    <w:p w14:paraId="26F69267" w14:textId="7A3C082F" w:rsidR="00714678" w:rsidRDefault="00714678">
      <w:pPr>
        <w:pStyle w:val="a3"/>
        <w:spacing w:before="1"/>
      </w:pPr>
      <w:r>
        <w:br w:type="page"/>
      </w:r>
    </w:p>
    <w:p w14:paraId="5C5B3BE1" w14:textId="77777777" w:rsidR="00A1672B" w:rsidRDefault="00227022">
      <w:pPr>
        <w:ind w:left="3833"/>
        <w:jc w:val="both"/>
        <w:rPr>
          <w:b/>
          <w:sz w:val="24"/>
        </w:rPr>
      </w:pPr>
      <w:r>
        <w:rPr>
          <w:b/>
          <w:sz w:val="24"/>
        </w:rPr>
        <w:lastRenderedPageBreak/>
        <w:t>Інтегральна</w:t>
      </w:r>
      <w:r>
        <w:rPr>
          <w:b/>
          <w:spacing w:val="-2"/>
          <w:sz w:val="24"/>
        </w:rPr>
        <w:t xml:space="preserve"> компетентність</w:t>
      </w:r>
    </w:p>
    <w:p w14:paraId="33150500" w14:textId="77777777" w:rsidR="00A1672B" w:rsidRDefault="00227022" w:rsidP="00B8704C">
      <w:pPr>
        <w:pStyle w:val="a3"/>
        <w:ind w:firstLine="709"/>
        <w:jc w:val="both"/>
      </w:pPr>
      <w:r>
        <w:t xml:space="preserve">Здатність продукувати нові ідеї, розв’язувати комплексні проблеми професійної та/або дослідницько-інноваційної діяльності у сфері виробництва харчових продуктів,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 </w:t>
      </w:r>
      <w:hyperlink r:id="rId16" w:history="1">
        <w:r w:rsidR="00B8704C" w:rsidRPr="00F36711">
          <w:rPr>
            <w:rStyle w:val="a9"/>
          </w:rPr>
          <w:t>https://nmv.ontu.edu.ua/opp/181d-onp-ht2023.pdf</w:t>
        </w:r>
      </w:hyperlink>
      <w:r w:rsidR="00B8704C">
        <w:t xml:space="preserve"> </w:t>
      </w:r>
    </w:p>
    <w:p w14:paraId="486D97CF" w14:textId="77777777" w:rsidR="00A1672B" w:rsidRDefault="00A1672B">
      <w:pPr>
        <w:pStyle w:val="a3"/>
      </w:pPr>
    </w:p>
    <w:p w14:paraId="2F65ACA1" w14:textId="77777777" w:rsidR="00B8704C" w:rsidRDefault="00227022" w:rsidP="00B8704C">
      <w:pPr>
        <w:jc w:val="center"/>
        <w:rPr>
          <w:b/>
          <w:sz w:val="24"/>
        </w:rPr>
      </w:pPr>
      <w:r>
        <w:rPr>
          <w:b/>
          <w:sz w:val="24"/>
        </w:rPr>
        <w:t>Загальні</w:t>
      </w:r>
      <w:r w:rsidR="00B8704C">
        <w:rPr>
          <w:b/>
          <w:spacing w:val="-17"/>
          <w:sz w:val="24"/>
        </w:rPr>
        <w:t xml:space="preserve"> </w:t>
      </w:r>
      <w:r>
        <w:rPr>
          <w:b/>
          <w:sz w:val="24"/>
        </w:rPr>
        <w:t>компетентності:</w:t>
      </w:r>
    </w:p>
    <w:p w14:paraId="6A9C5A74" w14:textId="77777777" w:rsidR="00B8704C" w:rsidRDefault="00227022" w:rsidP="00B8704C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ЗК 2. </w:t>
      </w:r>
      <w:r>
        <w:rPr>
          <w:sz w:val="24"/>
        </w:rPr>
        <w:t xml:space="preserve">Здатність проводити дослідження на відповідному рівні. </w:t>
      </w:r>
    </w:p>
    <w:p w14:paraId="0B46F64D" w14:textId="77777777" w:rsidR="00A1672B" w:rsidRDefault="00227022" w:rsidP="00B8704C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ЗК 3. </w:t>
      </w:r>
      <w:r>
        <w:rPr>
          <w:sz w:val="24"/>
        </w:rPr>
        <w:t>Здатність генерувати нові ідеї (креативність).</w:t>
      </w:r>
    </w:p>
    <w:p w14:paraId="3C639980" w14:textId="77777777" w:rsidR="00A1672B" w:rsidRDefault="00227022" w:rsidP="00B8704C">
      <w:pPr>
        <w:spacing w:before="137" w:line="276" w:lineRule="exact"/>
        <w:ind w:left="2892"/>
        <w:jc w:val="both"/>
        <w:rPr>
          <w:b/>
          <w:sz w:val="24"/>
        </w:rPr>
      </w:pPr>
      <w:r>
        <w:rPr>
          <w:b/>
          <w:sz w:val="24"/>
        </w:rPr>
        <w:t>Спеціальні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(фахові,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предметні)</w:t>
      </w:r>
      <w:r>
        <w:rPr>
          <w:b/>
          <w:spacing w:val="-2"/>
          <w:sz w:val="24"/>
        </w:rPr>
        <w:t xml:space="preserve"> компетентності:</w:t>
      </w:r>
    </w:p>
    <w:p w14:paraId="54049FD0" w14:textId="77777777" w:rsidR="00A1672B" w:rsidRPr="00B8704C" w:rsidRDefault="00227022" w:rsidP="00B8704C">
      <w:pPr>
        <w:ind w:firstLine="720"/>
        <w:jc w:val="both"/>
        <w:rPr>
          <w:sz w:val="24"/>
        </w:rPr>
      </w:pPr>
      <w:r w:rsidRPr="00B8704C">
        <w:rPr>
          <w:b/>
          <w:sz w:val="24"/>
        </w:rPr>
        <w:t xml:space="preserve">СК7* </w:t>
      </w:r>
      <w:r w:rsidRPr="00B8704C">
        <w:rPr>
          <w:sz w:val="24"/>
        </w:rPr>
        <w:t xml:space="preserve">Здатність застосовувати глибокі знання з наукових основ харчових технологій при розробці та реалізації заходів з удосконалення харчових технологій на підприємствах та підвищувати якість харчових продуктів, розробляти та впроваджувати у виробництво на основі системного підходу новітніх </w:t>
      </w:r>
      <w:proofErr w:type="spellStart"/>
      <w:r w:rsidRPr="00B8704C">
        <w:rPr>
          <w:sz w:val="24"/>
        </w:rPr>
        <w:t>ресурсо</w:t>
      </w:r>
      <w:proofErr w:type="spellEnd"/>
      <w:r w:rsidRPr="00B8704C">
        <w:rPr>
          <w:sz w:val="24"/>
        </w:rPr>
        <w:t>- та енергозберігаючих технологій харчових продуктів та заходи з оцінки стану технології, якості та безпечності харчових продуктів.</w:t>
      </w:r>
    </w:p>
    <w:p w14:paraId="5073C002" w14:textId="77777777" w:rsidR="00A1672B" w:rsidRDefault="00A1672B" w:rsidP="00B8704C">
      <w:pPr>
        <w:pStyle w:val="a3"/>
        <w:spacing w:before="23"/>
        <w:jc w:val="both"/>
        <w:rPr>
          <w:sz w:val="22"/>
        </w:rPr>
      </w:pPr>
    </w:p>
    <w:p w14:paraId="0399F794" w14:textId="77777777" w:rsidR="00A1672B" w:rsidRDefault="00227022" w:rsidP="00B8704C">
      <w:pPr>
        <w:spacing w:line="276" w:lineRule="exact"/>
        <w:ind w:left="3677"/>
        <w:jc w:val="both"/>
        <w:rPr>
          <w:b/>
          <w:sz w:val="24"/>
        </w:rPr>
      </w:pPr>
      <w:r>
        <w:rPr>
          <w:b/>
          <w:sz w:val="24"/>
        </w:rPr>
        <w:t>Програмні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навчання:</w:t>
      </w:r>
    </w:p>
    <w:p w14:paraId="44BB9CFE" w14:textId="77777777" w:rsidR="00A1672B" w:rsidRPr="00B8704C" w:rsidRDefault="00227022" w:rsidP="00B8704C">
      <w:pPr>
        <w:ind w:firstLine="720"/>
        <w:jc w:val="both"/>
        <w:rPr>
          <w:sz w:val="24"/>
        </w:rPr>
      </w:pPr>
      <w:r w:rsidRPr="00B8704C">
        <w:rPr>
          <w:b/>
          <w:sz w:val="24"/>
        </w:rPr>
        <w:t xml:space="preserve">ПРН 10* </w:t>
      </w:r>
      <w:r w:rsidRPr="00B8704C">
        <w:rPr>
          <w:sz w:val="24"/>
        </w:rPr>
        <w:t>Науково обґрунтовувати, розробляти та реалізовувати заходи з удосконалення харчових технологій на</w:t>
      </w:r>
      <w:r w:rsidRPr="00B8704C">
        <w:rPr>
          <w:spacing w:val="-1"/>
          <w:sz w:val="24"/>
        </w:rPr>
        <w:t xml:space="preserve"> </w:t>
      </w:r>
      <w:r w:rsidRPr="00B8704C">
        <w:rPr>
          <w:sz w:val="24"/>
        </w:rPr>
        <w:t>підприємствах та підвищення</w:t>
      </w:r>
      <w:r w:rsidRPr="00B8704C">
        <w:rPr>
          <w:spacing w:val="-1"/>
          <w:sz w:val="24"/>
        </w:rPr>
        <w:t xml:space="preserve"> </w:t>
      </w:r>
      <w:r w:rsidRPr="00B8704C">
        <w:rPr>
          <w:sz w:val="24"/>
        </w:rPr>
        <w:t>якості</w:t>
      </w:r>
      <w:r w:rsidRPr="00B8704C">
        <w:rPr>
          <w:spacing w:val="-2"/>
          <w:sz w:val="24"/>
        </w:rPr>
        <w:t xml:space="preserve"> </w:t>
      </w:r>
      <w:r w:rsidRPr="00B8704C">
        <w:rPr>
          <w:sz w:val="24"/>
        </w:rPr>
        <w:t>харчових продуктів. Розробляти</w:t>
      </w:r>
      <w:r w:rsidRPr="00B8704C">
        <w:rPr>
          <w:spacing w:val="-1"/>
          <w:sz w:val="24"/>
        </w:rPr>
        <w:t xml:space="preserve"> </w:t>
      </w:r>
      <w:r w:rsidRPr="00B8704C">
        <w:rPr>
          <w:sz w:val="24"/>
        </w:rPr>
        <w:t>та</w:t>
      </w:r>
      <w:r w:rsidRPr="00B8704C">
        <w:rPr>
          <w:spacing w:val="-1"/>
          <w:sz w:val="24"/>
        </w:rPr>
        <w:t xml:space="preserve"> </w:t>
      </w:r>
      <w:r w:rsidRPr="00B8704C">
        <w:rPr>
          <w:sz w:val="24"/>
        </w:rPr>
        <w:t xml:space="preserve">впроваджувати у виробництво на основі системного підходу новітні </w:t>
      </w:r>
      <w:proofErr w:type="spellStart"/>
      <w:r w:rsidRPr="00B8704C">
        <w:rPr>
          <w:sz w:val="24"/>
        </w:rPr>
        <w:t>ресурсо</w:t>
      </w:r>
      <w:proofErr w:type="spellEnd"/>
      <w:r w:rsidRPr="00B8704C">
        <w:rPr>
          <w:sz w:val="24"/>
        </w:rPr>
        <w:t>- та енергозберігаючі технології</w:t>
      </w:r>
      <w:r w:rsidRPr="00B8704C">
        <w:rPr>
          <w:spacing w:val="40"/>
          <w:sz w:val="24"/>
        </w:rPr>
        <w:t xml:space="preserve"> </w:t>
      </w:r>
      <w:r w:rsidRPr="00B8704C">
        <w:rPr>
          <w:sz w:val="24"/>
        </w:rPr>
        <w:t>харчових продуктів та заходи з оцінки стану технології, якості та безпечності харчових продуктів.</w:t>
      </w:r>
    </w:p>
    <w:p w14:paraId="6C8286E6" w14:textId="77777777" w:rsidR="00A1672B" w:rsidRDefault="00A1672B">
      <w:pPr>
        <w:pStyle w:val="a3"/>
        <w:rPr>
          <w:sz w:val="22"/>
        </w:rPr>
      </w:pPr>
    </w:p>
    <w:p w14:paraId="667E2275" w14:textId="77777777" w:rsidR="00A1672B" w:rsidRDefault="00227022">
      <w:pPr>
        <w:pStyle w:val="a6"/>
        <w:numPr>
          <w:ilvl w:val="0"/>
          <w:numId w:val="6"/>
        </w:numPr>
        <w:tabs>
          <w:tab w:val="left" w:pos="2975"/>
        </w:tabs>
        <w:spacing w:before="1"/>
        <w:ind w:left="2975" w:hanging="239"/>
        <w:jc w:val="left"/>
        <w:rPr>
          <w:b/>
          <w:sz w:val="24"/>
        </w:rPr>
      </w:pPr>
      <w:r>
        <w:rPr>
          <w:b/>
          <w:sz w:val="24"/>
        </w:rPr>
        <w:t>Інформаційний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обсяг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освітнього</w:t>
      </w:r>
      <w:r>
        <w:rPr>
          <w:b/>
          <w:spacing w:val="-2"/>
          <w:sz w:val="24"/>
        </w:rPr>
        <w:t xml:space="preserve"> компоненту</w:t>
      </w:r>
    </w:p>
    <w:p w14:paraId="0FFCDAEB" w14:textId="77777777" w:rsidR="00A1672B" w:rsidRDefault="00227022">
      <w:pPr>
        <w:pStyle w:val="a6"/>
        <w:numPr>
          <w:ilvl w:val="1"/>
          <w:numId w:val="6"/>
        </w:numPr>
        <w:tabs>
          <w:tab w:val="left" w:pos="642"/>
        </w:tabs>
        <w:ind w:left="642" w:hanging="359"/>
        <w:jc w:val="left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лекційних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завдань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6764"/>
        <w:gridCol w:w="1166"/>
        <w:gridCol w:w="1166"/>
      </w:tblGrid>
      <w:tr w:rsidR="00A1672B" w14:paraId="64CB9909" w14:textId="77777777">
        <w:trPr>
          <w:trHeight w:val="275"/>
        </w:trPr>
        <w:tc>
          <w:tcPr>
            <w:tcW w:w="758" w:type="dxa"/>
            <w:vMerge w:val="restart"/>
          </w:tcPr>
          <w:p w14:paraId="726718DF" w14:textId="77777777" w:rsidR="00A1672B" w:rsidRDefault="00227022">
            <w:pPr>
              <w:pStyle w:val="TableParagraph"/>
              <w:spacing w:line="270" w:lineRule="atLeast"/>
              <w:ind w:left="131" w:firstLine="13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6764" w:type="dxa"/>
            <w:vMerge w:val="restart"/>
          </w:tcPr>
          <w:p w14:paraId="7832295B" w14:textId="77777777" w:rsidR="00A1672B" w:rsidRDefault="00227022">
            <w:pPr>
              <w:pStyle w:val="TableParagraph"/>
              <w:spacing w:before="14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332" w:type="dxa"/>
            <w:gridSpan w:val="2"/>
          </w:tcPr>
          <w:p w14:paraId="37697C20" w14:textId="77777777" w:rsidR="00A1672B" w:rsidRDefault="00227022"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годин</w:t>
            </w:r>
          </w:p>
        </w:tc>
      </w:tr>
      <w:tr w:rsidR="00A1672B" w14:paraId="5631DA90" w14:textId="77777777">
        <w:trPr>
          <w:trHeight w:val="275"/>
        </w:trPr>
        <w:tc>
          <w:tcPr>
            <w:tcW w:w="758" w:type="dxa"/>
            <w:vMerge/>
            <w:tcBorders>
              <w:top w:val="nil"/>
            </w:tcBorders>
          </w:tcPr>
          <w:p w14:paraId="71BADE0F" w14:textId="77777777" w:rsidR="00A1672B" w:rsidRDefault="00A1672B">
            <w:pPr>
              <w:rPr>
                <w:sz w:val="2"/>
                <w:szCs w:val="2"/>
              </w:rPr>
            </w:pPr>
          </w:p>
        </w:tc>
        <w:tc>
          <w:tcPr>
            <w:tcW w:w="6764" w:type="dxa"/>
            <w:vMerge/>
            <w:tcBorders>
              <w:top w:val="nil"/>
            </w:tcBorders>
          </w:tcPr>
          <w:p w14:paraId="28E5E5F4" w14:textId="77777777" w:rsidR="00A1672B" w:rsidRDefault="00A1672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6B388E6" w14:textId="77777777" w:rsidR="00A1672B" w:rsidRDefault="00227022">
            <w:pPr>
              <w:pStyle w:val="TableParagraph"/>
              <w:spacing w:line="256" w:lineRule="exact"/>
              <w:ind w:left="98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денна</w:t>
            </w:r>
          </w:p>
        </w:tc>
        <w:tc>
          <w:tcPr>
            <w:tcW w:w="1166" w:type="dxa"/>
          </w:tcPr>
          <w:p w14:paraId="0097AF6F" w14:textId="77777777" w:rsidR="00A1672B" w:rsidRDefault="00227022">
            <w:pPr>
              <w:pStyle w:val="TableParagraph"/>
              <w:spacing w:line="256" w:lineRule="exact"/>
              <w:ind w:left="98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заочна</w:t>
            </w:r>
          </w:p>
        </w:tc>
      </w:tr>
      <w:tr w:rsidR="00A1672B" w14:paraId="35942312" w14:textId="77777777">
        <w:trPr>
          <w:trHeight w:val="278"/>
        </w:trPr>
        <w:tc>
          <w:tcPr>
            <w:tcW w:w="9854" w:type="dxa"/>
            <w:gridSpan w:val="4"/>
          </w:tcPr>
          <w:p w14:paraId="519AAAB8" w14:textId="77777777" w:rsidR="00A1672B" w:rsidRDefault="00227022" w:rsidP="001766F3">
            <w:pPr>
              <w:pStyle w:val="TableParagraph"/>
              <w:spacing w:before="2" w:line="257" w:lineRule="exact"/>
              <w:ind w:left="11"/>
              <w:jc w:val="center"/>
              <w:rPr>
                <w:b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: </w:t>
            </w:r>
            <w:r>
              <w:rPr>
                <w:b/>
              </w:rPr>
              <w:t>«</w:t>
            </w:r>
            <w:r>
              <w:rPr>
                <w:b/>
                <w:sz w:val="24"/>
              </w:rPr>
              <w:t>Хімія</w:t>
            </w:r>
            <w:r w:rsidR="001766F3">
              <w:rPr>
                <w:b/>
                <w:spacing w:val="-2"/>
                <w:sz w:val="24"/>
              </w:rPr>
              <w:t xml:space="preserve">, </w:t>
            </w:r>
            <w:r>
              <w:rPr>
                <w:b/>
                <w:sz w:val="24"/>
              </w:rPr>
              <w:t>біохімія</w:t>
            </w:r>
            <w:r w:rsidR="001766F3">
              <w:rPr>
                <w:b/>
                <w:sz w:val="24"/>
              </w:rPr>
              <w:t xml:space="preserve"> та технологія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вина</w:t>
            </w:r>
            <w:r>
              <w:rPr>
                <w:b/>
                <w:spacing w:val="-2"/>
              </w:rPr>
              <w:t>»</w:t>
            </w:r>
          </w:p>
        </w:tc>
      </w:tr>
      <w:tr w:rsidR="00A1672B" w14:paraId="1DDB2E85" w14:textId="77777777" w:rsidTr="001766F3">
        <w:trPr>
          <w:trHeight w:val="20"/>
        </w:trPr>
        <w:tc>
          <w:tcPr>
            <w:tcW w:w="758" w:type="dxa"/>
          </w:tcPr>
          <w:p w14:paraId="0F12354B" w14:textId="77777777" w:rsidR="00A1672B" w:rsidRDefault="00227022" w:rsidP="001766F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64" w:type="dxa"/>
          </w:tcPr>
          <w:p w14:paraId="48934A39" w14:textId="77777777" w:rsidR="00A1672B" w:rsidRPr="001766F3" w:rsidRDefault="001766F3" w:rsidP="001766F3">
            <w:pPr>
              <w:pStyle w:val="a7"/>
              <w:spacing w:before="0" w:beforeAutospacing="0" w:after="0" w:afterAutospacing="0"/>
              <w:jc w:val="both"/>
              <w:rPr>
                <w:b/>
              </w:rPr>
            </w:pPr>
            <w:r w:rsidRPr="001766F3">
              <w:rPr>
                <w:rStyle w:val="a8"/>
              </w:rPr>
              <w:t xml:space="preserve">Хімічний склад винограду і вина. Основні групи </w:t>
            </w:r>
            <w:proofErr w:type="spellStart"/>
            <w:r w:rsidRPr="001766F3">
              <w:rPr>
                <w:rStyle w:val="a8"/>
              </w:rPr>
              <w:t>сполук</w:t>
            </w:r>
            <w:proofErr w:type="spellEnd"/>
            <w:r w:rsidRPr="001766F3">
              <w:rPr>
                <w:rStyle w:val="a8"/>
              </w:rPr>
              <w:t xml:space="preserve"> та їх роль у формуванні якості.</w:t>
            </w:r>
            <w:r>
              <w:rPr>
                <w:rStyle w:val="a8"/>
                <w:b w:val="0"/>
              </w:rPr>
              <w:t xml:space="preserve"> </w:t>
            </w:r>
            <w:r>
              <w:t xml:space="preserve">Механічний і хімічний склад винограду (структурні елементи ягоди, їх значення). Основні групи </w:t>
            </w:r>
            <w:proofErr w:type="spellStart"/>
            <w:r>
              <w:t>сполук</w:t>
            </w:r>
            <w:proofErr w:type="spellEnd"/>
            <w:r>
              <w:t xml:space="preserve">: вуглеводи, кислоти, феноли, азотисті речовини, ароматичні речовини. Методи </w:t>
            </w:r>
            <w:proofErr w:type="spellStart"/>
            <w:r>
              <w:t>енохімічних</w:t>
            </w:r>
            <w:proofErr w:type="spellEnd"/>
            <w:r>
              <w:t xml:space="preserve"> досліджень: сучасні аналітичні підходи (хроматографія, спектроскопія, сенсорний аналіз). Значення хімії вина як бази для контролю якості і технологічного управління.</w:t>
            </w:r>
          </w:p>
        </w:tc>
        <w:tc>
          <w:tcPr>
            <w:tcW w:w="1166" w:type="dxa"/>
          </w:tcPr>
          <w:p w14:paraId="55934D97" w14:textId="77777777" w:rsidR="00A1672B" w:rsidRDefault="00227022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14:paraId="0F146E61" w14:textId="5B35F6CF" w:rsidR="00A1672B" w:rsidRPr="00714678" w:rsidRDefault="00714678">
            <w:pPr>
              <w:pStyle w:val="TableParagraph"/>
              <w:spacing w:line="256" w:lineRule="exact"/>
              <w:ind w:left="98" w:right="6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</w:p>
        </w:tc>
      </w:tr>
      <w:tr w:rsidR="001766F3" w14:paraId="01D2138F" w14:textId="77777777" w:rsidTr="001766F3">
        <w:trPr>
          <w:trHeight w:val="20"/>
        </w:trPr>
        <w:tc>
          <w:tcPr>
            <w:tcW w:w="758" w:type="dxa"/>
          </w:tcPr>
          <w:p w14:paraId="7C946F64" w14:textId="77777777" w:rsidR="001766F3" w:rsidRDefault="001766F3" w:rsidP="001766F3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64" w:type="dxa"/>
          </w:tcPr>
          <w:p w14:paraId="65824FAE" w14:textId="77777777" w:rsidR="001766F3" w:rsidRPr="001766F3" w:rsidRDefault="001766F3" w:rsidP="001766F3">
            <w:pPr>
              <w:pStyle w:val="a7"/>
              <w:spacing w:before="0" w:beforeAutospacing="0" w:after="0" w:afterAutospacing="0"/>
              <w:jc w:val="both"/>
              <w:rPr>
                <w:b/>
              </w:rPr>
            </w:pPr>
            <w:r w:rsidRPr="001766F3">
              <w:rPr>
                <w:rStyle w:val="a8"/>
              </w:rPr>
              <w:t>Фенольні сполуки та азотисті речовини вина. Біохімічні трансформації.</w:t>
            </w:r>
            <w:r w:rsidRPr="001766F3">
              <w:rPr>
                <w:rStyle w:val="a8"/>
                <w:b w:val="0"/>
              </w:rPr>
              <w:t xml:space="preserve"> </w:t>
            </w:r>
            <w:r>
              <w:t>Фенольні речовини: класифікація, будова, фізіологічна і технологічна роль.</w:t>
            </w:r>
            <w:r>
              <w:rPr>
                <w:b/>
              </w:rPr>
              <w:t xml:space="preserve"> </w:t>
            </w:r>
            <w:r>
              <w:t xml:space="preserve">Катехіни, </w:t>
            </w:r>
            <w:proofErr w:type="spellStart"/>
            <w:r>
              <w:t>антоціани</w:t>
            </w:r>
            <w:proofErr w:type="spellEnd"/>
            <w:r>
              <w:t>, дубильні речовини (</w:t>
            </w:r>
            <w:proofErr w:type="spellStart"/>
            <w:r>
              <w:t>гідролізуємі</w:t>
            </w:r>
            <w:proofErr w:type="spellEnd"/>
            <w:r>
              <w:t xml:space="preserve"> й </w:t>
            </w:r>
            <w:proofErr w:type="spellStart"/>
            <w:r>
              <w:t>негідролізуємі</w:t>
            </w:r>
            <w:proofErr w:type="spellEnd"/>
            <w:r>
              <w:t>).</w:t>
            </w:r>
            <w:r>
              <w:rPr>
                <w:b/>
              </w:rPr>
              <w:t xml:space="preserve"> </w:t>
            </w:r>
            <w:r>
              <w:t>Азотисті речовини: білки, амінокислоти, пептиди.</w:t>
            </w:r>
            <w:r w:rsidRPr="001766F3">
              <w:t xml:space="preserve"> </w:t>
            </w:r>
            <w:r>
              <w:t xml:space="preserve">Біохімічні процеси під час бродіння та витримки: перетворення амінокислот, утворення </w:t>
            </w:r>
            <w:proofErr w:type="spellStart"/>
            <w:r>
              <w:t>меланоїдинів</w:t>
            </w:r>
            <w:proofErr w:type="spellEnd"/>
            <w:r>
              <w:t>. Вплив фенольного та азотистого складу на колір, смак і стабільність вина.</w:t>
            </w:r>
          </w:p>
        </w:tc>
        <w:tc>
          <w:tcPr>
            <w:tcW w:w="1166" w:type="dxa"/>
          </w:tcPr>
          <w:p w14:paraId="5337A5E5" w14:textId="77777777" w:rsidR="001766F3" w:rsidRDefault="001766F3">
            <w:pPr>
              <w:pStyle w:val="TableParagraph"/>
              <w:spacing w:line="256" w:lineRule="exact"/>
              <w:ind w:left="9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14:paraId="18E41A4F" w14:textId="21F30283" w:rsidR="001766F3" w:rsidRPr="00714678" w:rsidRDefault="00714678">
            <w:pPr>
              <w:pStyle w:val="TableParagraph"/>
              <w:spacing w:line="256" w:lineRule="exact"/>
              <w:ind w:left="98" w:right="64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</w:p>
        </w:tc>
      </w:tr>
      <w:tr w:rsidR="001766F3" w14:paraId="109BFDE9" w14:textId="77777777" w:rsidTr="001766F3">
        <w:trPr>
          <w:trHeight w:val="1928"/>
        </w:trPr>
        <w:tc>
          <w:tcPr>
            <w:tcW w:w="758" w:type="dxa"/>
          </w:tcPr>
          <w:p w14:paraId="7344F3AB" w14:textId="77777777" w:rsidR="001766F3" w:rsidRDefault="001766F3" w:rsidP="001766F3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64" w:type="dxa"/>
          </w:tcPr>
          <w:p w14:paraId="3744D319" w14:textId="77777777" w:rsidR="001766F3" w:rsidRPr="001766F3" w:rsidRDefault="001766F3" w:rsidP="001766F3">
            <w:pPr>
              <w:pStyle w:val="a7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proofErr w:type="spellStart"/>
            <w:r>
              <w:rPr>
                <w:rStyle w:val="a8"/>
              </w:rPr>
              <w:t>Ароматоутворення</w:t>
            </w:r>
            <w:proofErr w:type="spellEnd"/>
            <w:r>
              <w:rPr>
                <w:rStyle w:val="a8"/>
              </w:rPr>
              <w:t xml:space="preserve">, окисно-відновні процеси та біохімічні механізми у виноробстві. </w:t>
            </w:r>
            <w:r>
              <w:t xml:space="preserve">Ароматичні речовини винограду та вина (вищі спирти, альдегіди, ефіри, </w:t>
            </w:r>
            <w:proofErr w:type="spellStart"/>
            <w:r>
              <w:t>ацеталі</w:t>
            </w:r>
            <w:proofErr w:type="spellEnd"/>
            <w:r>
              <w:t xml:space="preserve">). Умови формування аромату під час визрівання винограду і бродіння. Окисно-відновні процеси: </w:t>
            </w:r>
            <w:proofErr w:type="spellStart"/>
            <w:r>
              <w:t>редокс</w:t>
            </w:r>
            <w:proofErr w:type="spellEnd"/>
            <w:r>
              <w:t xml:space="preserve">-системи вина, роль кисню, металів і технологічних режимів. Біохімічні процеси при обробці і витримці вин (автоліз дріжджів, </w:t>
            </w:r>
            <w:proofErr w:type="spellStart"/>
            <w:r>
              <w:t>меланоїдиноутворення</w:t>
            </w:r>
            <w:proofErr w:type="spellEnd"/>
            <w:r>
              <w:t>, термічна обробка). Формування букету вина: хімічні та біохімічні чинники.</w:t>
            </w:r>
          </w:p>
        </w:tc>
        <w:tc>
          <w:tcPr>
            <w:tcW w:w="1166" w:type="dxa"/>
          </w:tcPr>
          <w:p w14:paraId="666326BE" w14:textId="77777777" w:rsidR="001766F3" w:rsidRDefault="001766F3">
            <w:pPr>
              <w:pStyle w:val="TableParagraph"/>
              <w:spacing w:line="256" w:lineRule="exact"/>
              <w:ind w:left="9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14:paraId="04D23DDD" w14:textId="2E6069C2" w:rsidR="001766F3" w:rsidRPr="00714678" w:rsidRDefault="00714678">
            <w:pPr>
              <w:pStyle w:val="TableParagraph"/>
              <w:spacing w:line="256" w:lineRule="exact"/>
              <w:ind w:left="98" w:right="64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</w:p>
        </w:tc>
      </w:tr>
      <w:tr w:rsidR="001766F3" w14:paraId="1E3B499B" w14:textId="77777777" w:rsidTr="001766F3">
        <w:trPr>
          <w:trHeight w:val="1928"/>
        </w:trPr>
        <w:tc>
          <w:tcPr>
            <w:tcW w:w="758" w:type="dxa"/>
          </w:tcPr>
          <w:p w14:paraId="4B689714" w14:textId="77777777" w:rsidR="001766F3" w:rsidRDefault="001766F3" w:rsidP="001766F3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6764" w:type="dxa"/>
          </w:tcPr>
          <w:p w14:paraId="0678C664" w14:textId="318B79BE" w:rsidR="001766F3" w:rsidRPr="001766F3" w:rsidRDefault="001766F3" w:rsidP="001766F3">
            <w:pPr>
              <w:pStyle w:val="a7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>
              <w:rPr>
                <w:rStyle w:val="a8"/>
              </w:rPr>
              <w:t xml:space="preserve">Сучасні технології виробництва білих і червоних столових вин. </w:t>
            </w:r>
            <w:r>
              <w:t>Загальні принципи технології білих і червоних вин. Сировинні фактори (сорт, зрілість, склад сусла). Сучасні технології обробки сусла та мезги (</w:t>
            </w:r>
            <w:proofErr w:type="spellStart"/>
            <w:r>
              <w:t>термовініфікація</w:t>
            </w:r>
            <w:proofErr w:type="spellEnd"/>
            <w:r>
              <w:t>, ферментація на шкірці</w:t>
            </w:r>
            <w:r w:rsidR="00F41FCE">
              <w:t xml:space="preserve"> (ПХМ)</w:t>
            </w:r>
            <w:r>
              <w:t>). Біологічні й технологічні фактори, що формують якість. Практики зменшення втрат аромату і кольору.</w:t>
            </w:r>
            <w:r w:rsidR="00F41FCE">
              <w:t xml:space="preserve"> </w:t>
            </w:r>
            <w:proofErr w:type="spellStart"/>
            <w:r w:rsidR="00F41FCE">
              <w:t>Стабуляція</w:t>
            </w:r>
            <w:proofErr w:type="spellEnd"/>
            <w:r w:rsidR="00F41FCE">
              <w:t>.</w:t>
            </w:r>
          </w:p>
        </w:tc>
        <w:tc>
          <w:tcPr>
            <w:tcW w:w="1166" w:type="dxa"/>
          </w:tcPr>
          <w:p w14:paraId="625FA1EC" w14:textId="77777777" w:rsidR="001766F3" w:rsidRDefault="001766F3">
            <w:pPr>
              <w:pStyle w:val="TableParagraph"/>
              <w:spacing w:line="256" w:lineRule="exact"/>
              <w:ind w:left="9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14:paraId="09D3D266" w14:textId="031947CA" w:rsidR="001766F3" w:rsidRPr="00714678" w:rsidRDefault="00714678">
            <w:pPr>
              <w:pStyle w:val="TableParagraph"/>
              <w:spacing w:line="256" w:lineRule="exact"/>
              <w:ind w:left="98" w:right="64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</w:p>
        </w:tc>
      </w:tr>
      <w:tr w:rsidR="001766F3" w14:paraId="72D8D812" w14:textId="77777777" w:rsidTr="001766F3">
        <w:trPr>
          <w:trHeight w:val="1928"/>
        </w:trPr>
        <w:tc>
          <w:tcPr>
            <w:tcW w:w="758" w:type="dxa"/>
          </w:tcPr>
          <w:p w14:paraId="63837BC6" w14:textId="77777777" w:rsidR="001766F3" w:rsidRDefault="001766F3" w:rsidP="001766F3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64" w:type="dxa"/>
          </w:tcPr>
          <w:p w14:paraId="46304B2C" w14:textId="77777777" w:rsidR="001766F3" w:rsidRPr="001766F3" w:rsidRDefault="001766F3" w:rsidP="001766F3">
            <w:pPr>
              <w:pStyle w:val="a7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>
              <w:rPr>
                <w:rStyle w:val="a8"/>
              </w:rPr>
              <w:t xml:space="preserve">Витримка, стабілізація і розлив вин. Якість і автентичність. </w:t>
            </w:r>
            <w:r>
              <w:t xml:space="preserve">Стадії розвитку вина: утворення, визрівання, старіння. Витримка у дубовій тарі, дубові альтернатива, </w:t>
            </w:r>
            <w:proofErr w:type="spellStart"/>
            <w:r>
              <w:t>мікрооксидація</w:t>
            </w:r>
            <w:proofErr w:type="spellEnd"/>
            <w:r>
              <w:t xml:space="preserve">. Методи стабілізації і освітлення вин (традиційні та сучасні сорбенти, мембранні технології). Розлив: вплив тари, корків, контролю кисню. Автентифікація та захист від фальсифікації: маркери якості, </w:t>
            </w:r>
            <w:proofErr w:type="spellStart"/>
            <w:r>
              <w:t>простежуваність</w:t>
            </w:r>
            <w:proofErr w:type="spellEnd"/>
            <w:r>
              <w:t>.</w:t>
            </w:r>
          </w:p>
        </w:tc>
        <w:tc>
          <w:tcPr>
            <w:tcW w:w="1166" w:type="dxa"/>
          </w:tcPr>
          <w:p w14:paraId="45C0B492" w14:textId="77777777" w:rsidR="001766F3" w:rsidRDefault="001766F3">
            <w:pPr>
              <w:pStyle w:val="TableParagraph"/>
              <w:spacing w:line="256" w:lineRule="exact"/>
              <w:ind w:left="9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14:paraId="0CDC19DD" w14:textId="498FC8E9" w:rsidR="001766F3" w:rsidRPr="00714678" w:rsidRDefault="00714678">
            <w:pPr>
              <w:pStyle w:val="TableParagraph"/>
              <w:spacing w:line="256" w:lineRule="exact"/>
              <w:ind w:left="98" w:right="64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</w:p>
        </w:tc>
      </w:tr>
      <w:tr w:rsidR="001766F3" w14:paraId="6D783246" w14:textId="77777777" w:rsidTr="001766F3">
        <w:trPr>
          <w:trHeight w:val="1928"/>
        </w:trPr>
        <w:tc>
          <w:tcPr>
            <w:tcW w:w="758" w:type="dxa"/>
          </w:tcPr>
          <w:p w14:paraId="03E631DD" w14:textId="77777777" w:rsidR="001766F3" w:rsidRDefault="001766F3" w:rsidP="001766F3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64" w:type="dxa"/>
          </w:tcPr>
          <w:p w14:paraId="3113A08F" w14:textId="6ED9B31A" w:rsidR="001766F3" w:rsidRPr="001766F3" w:rsidRDefault="001766F3" w:rsidP="001766F3">
            <w:pPr>
              <w:pStyle w:val="a7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>
              <w:rPr>
                <w:rStyle w:val="a8"/>
              </w:rPr>
              <w:t xml:space="preserve">Сталий розвиток виноробної галузі та інноваційні підходи. </w:t>
            </w:r>
            <w:r>
              <w:t xml:space="preserve">Вплив агротехнічних і виноробних практик на екологію. Органічне, біодинамічне та стале виробництво вина. Використання побічних продуктів виноробства (екстракти </w:t>
            </w:r>
            <w:proofErr w:type="spellStart"/>
            <w:r>
              <w:t>поліфенолів</w:t>
            </w:r>
            <w:proofErr w:type="spellEnd"/>
            <w:r>
              <w:t>, виноградна олія, біоенергетика). Новітні методи контролю: сенсорний аналіз, інструментальні методи. Перспективи розвитку виноробства в Україні у світовому контексті.</w:t>
            </w:r>
          </w:p>
        </w:tc>
        <w:tc>
          <w:tcPr>
            <w:tcW w:w="1166" w:type="dxa"/>
          </w:tcPr>
          <w:p w14:paraId="59036D68" w14:textId="77777777" w:rsidR="001766F3" w:rsidRDefault="001766F3">
            <w:pPr>
              <w:pStyle w:val="TableParagraph"/>
              <w:spacing w:line="256" w:lineRule="exact"/>
              <w:ind w:left="9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6" w:type="dxa"/>
          </w:tcPr>
          <w:p w14:paraId="7389185A" w14:textId="035DF54E" w:rsidR="001766F3" w:rsidRPr="00714678" w:rsidRDefault="00714678">
            <w:pPr>
              <w:pStyle w:val="TableParagraph"/>
              <w:spacing w:line="256" w:lineRule="exact"/>
              <w:ind w:left="98" w:right="64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</w:p>
        </w:tc>
      </w:tr>
      <w:tr w:rsidR="001766F3" w14:paraId="74230069" w14:textId="77777777" w:rsidTr="001766F3">
        <w:trPr>
          <w:trHeight w:val="328"/>
        </w:trPr>
        <w:tc>
          <w:tcPr>
            <w:tcW w:w="758" w:type="dxa"/>
          </w:tcPr>
          <w:p w14:paraId="372D91C1" w14:textId="3CE36186" w:rsidR="001766F3" w:rsidRDefault="001766F3" w:rsidP="001766F3">
            <w:pPr>
              <w:pStyle w:val="TableParagraph"/>
              <w:jc w:val="center"/>
              <w:rPr>
                <w:spacing w:val="-5"/>
                <w:sz w:val="24"/>
              </w:rPr>
            </w:pPr>
          </w:p>
        </w:tc>
        <w:tc>
          <w:tcPr>
            <w:tcW w:w="6764" w:type="dxa"/>
          </w:tcPr>
          <w:p w14:paraId="6A3D695C" w14:textId="77777777" w:rsidR="001766F3" w:rsidRDefault="001766F3" w:rsidP="001766F3">
            <w:pPr>
              <w:pStyle w:val="a7"/>
              <w:spacing w:before="0" w:beforeAutospacing="0" w:after="0" w:afterAutospacing="0"/>
              <w:jc w:val="right"/>
              <w:rPr>
                <w:rStyle w:val="a8"/>
              </w:rPr>
            </w:pPr>
            <w:r>
              <w:rPr>
                <w:b/>
              </w:rPr>
              <w:t>Разом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ОК:</w:t>
            </w:r>
          </w:p>
        </w:tc>
        <w:tc>
          <w:tcPr>
            <w:tcW w:w="1166" w:type="dxa"/>
          </w:tcPr>
          <w:p w14:paraId="50FFDCDE" w14:textId="77777777" w:rsidR="001766F3" w:rsidRPr="001766F3" w:rsidRDefault="001766F3">
            <w:pPr>
              <w:pStyle w:val="TableParagraph"/>
              <w:spacing w:line="256" w:lineRule="exact"/>
              <w:ind w:left="98"/>
              <w:jc w:val="center"/>
              <w:rPr>
                <w:b/>
                <w:spacing w:val="-10"/>
                <w:sz w:val="24"/>
              </w:rPr>
            </w:pPr>
            <w:r w:rsidRPr="001766F3">
              <w:rPr>
                <w:b/>
                <w:spacing w:val="-10"/>
                <w:sz w:val="24"/>
              </w:rPr>
              <w:t>12</w:t>
            </w:r>
          </w:p>
        </w:tc>
        <w:tc>
          <w:tcPr>
            <w:tcW w:w="1166" w:type="dxa"/>
          </w:tcPr>
          <w:p w14:paraId="02C90073" w14:textId="064DAEFB" w:rsidR="001766F3" w:rsidRPr="00714678" w:rsidRDefault="00714678">
            <w:pPr>
              <w:pStyle w:val="TableParagraph"/>
              <w:spacing w:line="256" w:lineRule="exact"/>
              <w:ind w:left="98" w:right="64"/>
              <w:jc w:val="center"/>
              <w:rPr>
                <w:b/>
                <w:spacing w:val="-5"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6</w:t>
            </w:r>
          </w:p>
        </w:tc>
      </w:tr>
    </w:tbl>
    <w:p w14:paraId="7DD3A4AB" w14:textId="77777777" w:rsidR="001766F3" w:rsidRDefault="001766F3" w:rsidP="00B8704C">
      <w:pPr>
        <w:pStyle w:val="TableParagraph"/>
        <w:spacing w:line="256" w:lineRule="exact"/>
        <w:rPr>
          <w:sz w:val="24"/>
        </w:rPr>
      </w:pPr>
    </w:p>
    <w:p w14:paraId="3B6133E0" w14:textId="77777777" w:rsidR="00A1672B" w:rsidRDefault="00227022">
      <w:pPr>
        <w:pStyle w:val="a6"/>
        <w:numPr>
          <w:ilvl w:val="1"/>
          <w:numId w:val="6"/>
        </w:numPr>
        <w:tabs>
          <w:tab w:val="left" w:pos="1351"/>
        </w:tabs>
        <w:ind w:left="1351"/>
        <w:jc w:val="left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лабораторних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робіт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944"/>
        <w:gridCol w:w="1277"/>
        <w:gridCol w:w="1277"/>
      </w:tblGrid>
      <w:tr w:rsidR="00A1672B" w14:paraId="0E24AF74" w14:textId="77777777" w:rsidTr="001766F3">
        <w:trPr>
          <w:trHeight w:val="20"/>
        </w:trPr>
        <w:tc>
          <w:tcPr>
            <w:tcW w:w="540" w:type="dxa"/>
            <w:vMerge w:val="restart"/>
          </w:tcPr>
          <w:p w14:paraId="1B0FE6AD" w14:textId="77777777" w:rsidR="00A1672B" w:rsidRDefault="00227022">
            <w:pPr>
              <w:pStyle w:val="TableParagraph"/>
              <w:spacing w:before="23"/>
              <w:ind w:left="124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6944" w:type="dxa"/>
            <w:vMerge w:val="restart"/>
          </w:tcPr>
          <w:p w14:paraId="4C114D91" w14:textId="77777777" w:rsidR="00A1672B" w:rsidRDefault="00227022">
            <w:pPr>
              <w:pStyle w:val="TableParagraph"/>
              <w:spacing w:before="159"/>
              <w:ind w:left="2433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2554" w:type="dxa"/>
            <w:gridSpan w:val="2"/>
          </w:tcPr>
          <w:p w14:paraId="4ED9A1E5" w14:textId="77777777" w:rsidR="00A1672B" w:rsidRDefault="00227022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Кількість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A1672B" w14:paraId="1DAD4427" w14:textId="77777777" w:rsidTr="001766F3">
        <w:trPr>
          <w:trHeight w:val="20"/>
        </w:trPr>
        <w:tc>
          <w:tcPr>
            <w:tcW w:w="540" w:type="dxa"/>
            <w:vMerge/>
            <w:tcBorders>
              <w:top w:val="nil"/>
            </w:tcBorders>
          </w:tcPr>
          <w:p w14:paraId="306B9FC7" w14:textId="77777777" w:rsidR="00A1672B" w:rsidRDefault="00A1672B">
            <w:pPr>
              <w:rPr>
                <w:sz w:val="2"/>
                <w:szCs w:val="2"/>
              </w:rPr>
            </w:pPr>
          </w:p>
        </w:tc>
        <w:tc>
          <w:tcPr>
            <w:tcW w:w="6944" w:type="dxa"/>
            <w:vMerge/>
            <w:tcBorders>
              <w:top w:val="nil"/>
            </w:tcBorders>
          </w:tcPr>
          <w:p w14:paraId="2BDD5655" w14:textId="77777777" w:rsidR="00A1672B" w:rsidRDefault="00A1672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545C7D4" w14:textId="77777777" w:rsidR="00A1672B" w:rsidRDefault="00227022">
            <w:pPr>
              <w:pStyle w:val="TableParagraph"/>
              <w:spacing w:before="13" w:line="269" w:lineRule="exact"/>
              <w:ind w:left="111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денна</w:t>
            </w:r>
          </w:p>
        </w:tc>
        <w:tc>
          <w:tcPr>
            <w:tcW w:w="1277" w:type="dxa"/>
          </w:tcPr>
          <w:p w14:paraId="410FFEC3" w14:textId="77777777" w:rsidR="00A1672B" w:rsidRDefault="00227022">
            <w:pPr>
              <w:pStyle w:val="TableParagraph"/>
              <w:spacing w:before="1"/>
              <w:ind w:left="111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заочна</w:t>
            </w:r>
          </w:p>
        </w:tc>
      </w:tr>
      <w:tr w:rsidR="00A1672B" w14:paraId="1AC739BA" w14:textId="77777777" w:rsidTr="00714678">
        <w:trPr>
          <w:trHeight w:val="20"/>
        </w:trPr>
        <w:tc>
          <w:tcPr>
            <w:tcW w:w="540" w:type="dxa"/>
          </w:tcPr>
          <w:p w14:paraId="1B1C4052" w14:textId="77777777" w:rsidR="00A1672B" w:rsidRDefault="00227022">
            <w:pPr>
              <w:pStyle w:val="TableParagraph"/>
              <w:spacing w:before="11"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4" w:type="dxa"/>
          </w:tcPr>
          <w:p w14:paraId="25DC4D74" w14:textId="77777777" w:rsidR="00A1672B" w:rsidRDefault="00227022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об'ємної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частки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спирту</w:t>
            </w:r>
          </w:p>
        </w:tc>
        <w:tc>
          <w:tcPr>
            <w:tcW w:w="1277" w:type="dxa"/>
            <w:vAlign w:val="center"/>
          </w:tcPr>
          <w:p w14:paraId="0F940F72" w14:textId="77777777" w:rsidR="00A1672B" w:rsidRDefault="00227022" w:rsidP="00714678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Align w:val="center"/>
          </w:tcPr>
          <w:p w14:paraId="3E2133A6" w14:textId="47CBF8A5" w:rsidR="00A1672B" w:rsidRPr="00714678" w:rsidRDefault="00714678" w:rsidP="00714678">
            <w:pPr>
              <w:pStyle w:val="TableParagraph"/>
              <w:spacing w:line="258" w:lineRule="exact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-</w:t>
            </w:r>
          </w:p>
        </w:tc>
      </w:tr>
      <w:tr w:rsidR="00A1672B" w14:paraId="28449086" w14:textId="77777777" w:rsidTr="00714678">
        <w:trPr>
          <w:trHeight w:val="20"/>
        </w:trPr>
        <w:tc>
          <w:tcPr>
            <w:tcW w:w="540" w:type="dxa"/>
          </w:tcPr>
          <w:p w14:paraId="67FE66EA" w14:textId="77777777" w:rsidR="00A1672B" w:rsidRDefault="00227022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44" w:type="dxa"/>
          </w:tcPr>
          <w:p w14:paraId="25BF10C0" w14:textId="77777777" w:rsidR="00A1672B" w:rsidRDefault="00227022" w:rsidP="001766F3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масових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концентрацій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титрованих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летких</w:t>
            </w:r>
            <w:r w:rsidR="001766F3">
              <w:rPr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активної</w:t>
            </w:r>
            <w:r w:rsidR="001766F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кислотності</w:t>
            </w:r>
          </w:p>
        </w:tc>
        <w:tc>
          <w:tcPr>
            <w:tcW w:w="1277" w:type="dxa"/>
            <w:vAlign w:val="center"/>
          </w:tcPr>
          <w:p w14:paraId="2DF26540" w14:textId="77777777" w:rsidR="00A1672B" w:rsidRDefault="00227022" w:rsidP="0071467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Align w:val="center"/>
          </w:tcPr>
          <w:p w14:paraId="47231760" w14:textId="6A219D4C" w:rsidR="00A1672B" w:rsidRPr="00714678" w:rsidRDefault="00714678" w:rsidP="00714678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</w:tr>
      <w:tr w:rsidR="00A1672B" w14:paraId="734FCD68" w14:textId="77777777" w:rsidTr="00714678">
        <w:trPr>
          <w:trHeight w:val="20"/>
        </w:trPr>
        <w:tc>
          <w:tcPr>
            <w:tcW w:w="540" w:type="dxa"/>
          </w:tcPr>
          <w:p w14:paraId="69692591" w14:textId="77777777" w:rsidR="00A1672B" w:rsidRDefault="00227022">
            <w:pPr>
              <w:pStyle w:val="TableParagraph"/>
              <w:spacing w:before="246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44" w:type="dxa"/>
          </w:tcPr>
          <w:p w14:paraId="01D3110F" w14:textId="77777777" w:rsidR="00A1672B" w:rsidRDefault="00227022" w:rsidP="001766F3">
            <w:pPr>
              <w:pStyle w:val="TableParagraph"/>
              <w:tabs>
                <w:tab w:val="left" w:pos="2637"/>
                <w:tab w:val="left" w:pos="4257"/>
                <w:tab w:val="left" w:pos="5587"/>
              </w:tabs>
              <w:spacing w:line="220" w:lineRule="auto"/>
              <w:ind w:left="220" w:right="92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40"/>
                <w:sz w:val="24"/>
              </w:rPr>
              <w:t xml:space="preserve"> </w:t>
            </w:r>
            <w:r w:rsidR="001766F3">
              <w:rPr>
                <w:sz w:val="24"/>
              </w:rPr>
              <w:t xml:space="preserve">масових </w:t>
            </w:r>
            <w:r>
              <w:rPr>
                <w:spacing w:val="-2"/>
                <w:sz w:val="24"/>
              </w:rPr>
              <w:t>концентрацій</w:t>
            </w:r>
            <w:r w:rsidR="001766F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загального</w:t>
            </w:r>
            <w:r w:rsidR="001766F3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зв'язаного </w:t>
            </w:r>
            <w:r>
              <w:rPr>
                <w:spacing w:val="-2"/>
                <w:sz w:val="24"/>
              </w:rPr>
              <w:t>двоокису</w:t>
            </w:r>
            <w:r w:rsidR="001766F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сірки</w:t>
            </w:r>
          </w:p>
        </w:tc>
        <w:tc>
          <w:tcPr>
            <w:tcW w:w="1277" w:type="dxa"/>
            <w:vAlign w:val="center"/>
          </w:tcPr>
          <w:p w14:paraId="194216B6" w14:textId="77777777" w:rsidR="00A1672B" w:rsidRDefault="00227022" w:rsidP="0071467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Align w:val="center"/>
          </w:tcPr>
          <w:p w14:paraId="176E08AF" w14:textId="2B71C538" w:rsidR="00A1672B" w:rsidRPr="00714678" w:rsidRDefault="00714678" w:rsidP="00714678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-</w:t>
            </w:r>
          </w:p>
        </w:tc>
      </w:tr>
      <w:tr w:rsidR="001766F3" w14:paraId="01D11596" w14:textId="77777777" w:rsidTr="00714678">
        <w:trPr>
          <w:trHeight w:val="20"/>
        </w:trPr>
        <w:tc>
          <w:tcPr>
            <w:tcW w:w="540" w:type="dxa"/>
          </w:tcPr>
          <w:p w14:paraId="5787F296" w14:textId="77777777" w:rsidR="001766F3" w:rsidRDefault="001766F3">
            <w:pPr>
              <w:pStyle w:val="TableParagraph"/>
              <w:spacing w:before="246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44" w:type="dxa"/>
          </w:tcPr>
          <w:p w14:paraId="15723C3C" w14:textId="77777777" w:rsidR="001766F3" w:rsidRDefault="00415A1E">
            <w:pPr>
              <w:pStyle w:val="TableParagraph"/>
              <w:tabs>
                <w:tab w:val="left" w:pos="2637"/>
                <w:tab w:val="left" w:pos="4257"/>
                <w:tab w:val="left" w:pos="5587"/>
              </w:tabs>
              <w:spacing w:line="220" w:lineRule="auto"/>
              <w:ind w:left="220" w:right="92"/>
              <w:rPr>
                <w:sz w:val="24"/>
              </w:rPr>
            </w:pPr>
            <w:r w:rsidRPr="003A2FF4">
              <w:rPr>
                <w:sz w:val="24"/>
                <w:szCs w:val="24"/>
              </w:rPr>
              <w:t>Визначення масової концентрації фенольних</w:t>
            </w:r>
            <w:r>
              <w:rPr>
                <w:sz w:val="24"/>
                <w:szCs w:val="24"/>
              </w:rPr>
              <w:t xml:space="preserve"> та барвних</w:t>
            </w:r>
            <w:r w:rsidRPr="003A2FF4">
              <w:rPr>
                <w:sz w:val="24"/>
                <w:szCs w:val="24"/>
              </w:rPr>
              <w:t xml:space="preserve"> речовин</w:t>
            </w:r>
          </w:p>
        </w:tc>
        <w:tc>
          <w:tcPr>
            <w:tcW w:w="1277" w:type="dxa"/>
            <w:vAlign w:val="center"/>
          </w:tcPr>
          <w:p w14:paraId="5A7D982C" w14:textId="77777777" w:rsidR="001766F3" w:rsidRDefault="00415A1E" w:rsidP="00714678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Align w:val="center"/>
          </w:tcPr>
          <w:p w14:paraId="1F43A9AD" w14:textId="0521627A" w:rsidR="001766F3" w:rsidRPr="00714678" w:rsidRDefault="00714678" w:rsidP="00714678">
            <w:pPr>
              <w:pStyle w:val="TableParagraph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</w:tr>
      <w:tr w:rsidR="001766F3" w14:paraId="5A5089F9" w14:textId="77777777" w:rsidTr="00714678">
        <w:trPr>
          <w:trHeight w:val="20"/>
        </w:trPr>
        <w:tc>
          <w:tcPr>
            <w:tcW w:w="540" w:type="dxa"/>
          </w:tcPr>
          <w:p w14:paraId="4D35D6C3" w14:textId="77777777" w:rsidR="001766F3" w:rsidRDefault="001766F3">
            <w:pPr>
              <w:pStyle w:val="TableParagraph"/>
              <w:spacing w:before="246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4" w:type="dxa"/>
          </w:tcPr>
          <w:p w14:paraId="257CC452" w14:textId="02966713" w:rsidR="001766F3" w:rsidRPr="00415A1E" w:rsidRDefault="00415A1E">
            <w:pPr>
              <w:pStyle w:val="TableParagraph"/>
              <w:tabs>
                <w:tab w:val="left" w:pos="2637"/>
                <w:tab w:val="left" w:pos="4257"/>
                <w:tab w:val="left" w:pos="5587"/>
              </w:tabs>
              <w:spacing w:line="220" w:lineRule="auto"/>
              <w:ind w:left="220" w:right="92"/>
              <w:rPr>
                <w:sz w:val="24"/>
              </w:rPr>
            </w:pPr>
            <w:r w:rsidRPr="00415A1E">
              <w:rPr>
                <w:sz w:val="24"/>
              </w:rPr>
              <w:t xml:space="preserve">Переробка винограду </w:t>
            </w:r>
            <w:r w:rsidR="00F41FCE">
              <w:rPr>
                <w:sz w:val="24"/>
              </w:rPr>
              <w:t>по</w:t>
            </w:r>
            <w:r w:rsidRPr="00415A1E">
              <w:rPr>
                <w:sz w:val="24"/>
              </w:rPr>
              <w:t xml:space="preserve"> біл</w:t>
            </w:r>
            <w:r w:rsidR="00F41FCE">
              <w:rPr>
                <w:sz w:val="24"/>
              </w:rPr>
              <w:t>ому</w:t>
            </w:r>
            <w:r w:rsidRPr="00415A1E">
              <w:rPr>
                <w:sz w:val="24"/>
              </w:rPr>
              <w:t xml:space="preserve"> способ</w:t>
            </w:r>
            <w:r w:rsidR="00F41FCE">
              <w:rPr>
                <w:sz w:val="24"/>
              </w:rPr>
              <w:t>у</w:t>
            </w:r>
            <w:r w:rsidRPr="00415A1E">
              <w:rPr>
                <w:sz w:val="24"/>
              </w:rPr>
              <w:t xml:space="preserve"> — технологічні операції та контроль якості сусла</w:t>
            </w:r>
          </w:p>
        </w:tc>
        <w:tc>
          <w:tcPr>
            <w:tcW w:w="1277" w:type="dxa"/>
            <w:vAlign w:val="center"/>
          </w:tcPr>
          <w:p w14:paraId="3E84413A" w14:textId="77777777" w:rsidR="001766F3" w:rsidRDefault="00415A1E" w:rsidP="00714678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Align w:val="center"/>
          </w:tcPr>
          <w:p w14:paraId="72C713D3" w14:textId="1D2F2748" w:rsidR="001766F3" w:rsidRPr="00714678" w:rsidRDefault="00714678" w:rsidP="00714678">
            <w:pPr>
              <w:pStyle w:val="TableParagraph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</w:tr>
      <w:tr w:rsidR="001766F3" w14:paraId="4D48C358" w14:textId="77777777" w:rsidTr="00714678">
        <w:trPr>
          <w:trHeight w:val="20"/>
        </w:trPr>
        <w:tc>
          <w:tcPr>
            <w:tcW w:w="540" w:type="dxa"/>
          </w:tcPr>
          <w:p w14:paraId="5ECA0D44" w14:textId="77777777" w:rsidR="001766F3" w:rsidRDefault="001766F3">
            <w:pPr>
              <w:pStyle w:val="TableParagraph"/>
              <w:spacing w:before="246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4" w:type="dxa"/>
          </w:tcPr>
          <w:p w14:paraId="086BD48E" w14:textId="60BBFCCE" w:rsidR="001766F3" w:rsidRPr="00415A1E" w:rsidRDefault="00415A1E">
            <w:pPr>
              <w:pStyle w:val="TableParagraph"/>
              <w:tabs>
                <w:tab w:val="left" w:pos="2637"/>
                <w:tab w:val="left" w:pos="4257"/>
                <w:tab w:val="left" w:pos="5587"/>
              </w:tabs>
              <w:spacing w:line="220" w:lineRule="auto"/>
              <w:ind w:left="220" w:right="92"/>
              <w:rPr>
                <w:sz w:val="24"/>
              </w:rPr>
            </w:pPr>
            <w:r w:rsidRPr="00415A1E">
              <w:rPr>
                <w:sz w:val="24"/>
              </w:rPr>
              <w:t xml:space="preserve">Переробка винограду </w:t>
            </w:r>
            <w:r w:rsidR="003C7F46">
              <w:rPr>
                <w:sz w:val="24"/>
              </w:rPr>
              <w:t>по червоному</w:t>
            </w:r>
            <w:r w:rsidRPr="00415A1E">
              <w:rPr>
                <w:sz w:val="24"/>
              </w:rPr>
              <w:t xml:space="preserve"> способ</w:t>
            </w:r>
            <w:r w:rsidR="003C7F46">
              <w:rPr>
                <w:sz w:val="24"/>
              </w:rPr>
              <w:t>у</w:t>
            </w:r>
            <w:r w:rsidRPr="00415A1E">
              <w:rPr>
                <w:sz w:val="24"/>
              </w:rPr>
              <w:t xml:space="preserve"> та контроль бродіння сусла і мезги</w:t>
            </w:r>
          </w:p>
        </w:tc>
        <w:tc>
          <w:tcPr>
            <w:tcW w:w="1277" w:type="dxa"/>
            <w:vAlign w:val="center"/>
          </w:tcPr>
          <w:p w14:paraId="2BC5FFD0" w14:textId="77777777" w:rsidR="001766F3" w:rsidRDefault="00415A1E" w:rsidP="00714678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Align w:val="center"/>
          </w:tcPr>
          <w:p w14:paraId="65F39930" w14:textId="3C390E03" w:rsidR="001766F3" w:rsidRPr="00714678" w:rsidRDefault="00714678" w:rsidP="00714678">
            <w:pPr>
              <w:pStyle w:val="TableParagraph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</w:tr>
      <w:tr w:rsidR="001766F3" w14:paraId="7FC734D6" w14:textId="77777777" w:rsidTr="00714678">
        <w:trPr>
          <w:trHeight w:val="20"/>
        </w:trPr>
        <w:tc>
          <w:tcPr>
            <w:tcW w:w="540" w:type="dxa"/>
          </w:tcPr>
          <w:p w14:paraId="7B7AD8F0" w14:textId="77777777" w:rsidR="001766F3" w:rsidRDefault="001766F3">
            <w:pPr>
              <w:pStyle w:val="TableParagraph"/>
              <w:spacing w:before="246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4" w:type="dxa"/>
          </w:tcPr>
          <w:p w14:paraId="32E16474" w14:textId="77777777" w:rsidR="001766F3" w:rsidRPr="00415A1E" w:rsidRDefault="00415A1E" w:rsidP="00415A1E">
            <w:pPr>
              <w:pStyle w:val="TableParagraph"/>
              <w:tabs>
                <w:tab w:val="left" w:pos="2637"/>
                <w:tab w:val="left" w:pos="4257"/>
                <w:tab w:val="left" w:pos="5587"/>
              </w:tabs>
              <w:spacing w:line="220" w:lineRule="auto"/>
              <w:ind w:left="220" w:right="92"/>
              <w:rPr>
                <w:sz w:val="24"/>
              </w:rPr>
            </w:pPr>
            <w:r w:rsidRPr="00415A1E">
              <w:rPr>
                <w:sz w:val="24"/>
              </w:rPr>
              <w:t>Випробування виноматеріалів і напоїв на схильність до фізико-хімічних помутнінь. Обклейка виноматеріалів і вина</w:t>
            </w:r>
          </w:p>
        </w:tc>
        <w:tc>
          <w:tcPr>
            <w:tcW w:w="1277" w:type="dxa"/>
            <w:vAlign w:val="center"/>
          </w:tcPr>
          <w:p w14:paraId="0BD773F6" w14:textId="77777777" w:rsidR="001766F3" w:rsidRDefault="00415A1E" w:rsidP="00714678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Align w:val="center"/>
          </w:tcPr>
          <w:p w14:paraId="63885239" w14:textId="31121D5A" w:rsidR="001766F3" w:rsidRPr="00AA18A9" w:rsidRDefault="00714678" w:rsidP="00714678">
            <w:pPr>
              <w:pStyle w:val="TableParagraph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</w:tr>
      <w:tr w:rsidR="001766F3" w14:paraId="663F713C" w14:textId="77777777" w:rsidTr="00714678">
        <w:trPr>
          <w:trHeight w:val="20"/>
        </w:trPr>
        <w:tc>
          <w:tcPr>
            <w:tcW w:w="540" w:type="dxa"/>
          </w:tcPr>
          <w:p w14:paraId="1842F7AC" w14:textId="77777777" w:rsidR="001766F3" w:rsidRDefault="001766F3">
            <w:pPr>
              <w:pStyle w:val="TableParagraph"/>
              <w:spacing w:before="246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4" w:type="dxa"/>
          </w:tcPr>
          <w:p w14:paraId="5C2433C3" w14:textId="77777777" w:rsidR="001766F3" w:rsidRPr="00415A1E" w:rsidRDefault="00415A1E" w:rsidP="00415A1E">
            <w:pPr>
              <w:pStyle w:val="TableParagraph"/>
              <w:tabs>
                <w:tab w:val="left" w:pos="2637"/>
                <w:tab w:val="left" w:pos="4257"/>
                <w:tab w:val="left" w:pos="5587"/>
              </w:tabs>
              <w:spacing w:line="220" w:lineRule="auto"/>
              <w:ind w:left="220" w:right="92"/>
              <w:rPr>
                <w:sz w:val="24"/>
              </w:rPr>
            </w:pPr>
            <w:r w:rsidRPr="00415A1E">
              <w:rPr>
                <w:sz w:val="24"/>
              </w:rPr>
              <w:t xml:space="preserve">Обробка виноматеріалів, визначення </w:t>
            </w:r>
            <w:proofErr w:type="spellStart"/>
            <w:r w:rsidRPr="00415A1E">
              <w:rPr>
                <w:sz w:val="24"/>
              </w:rPr>
              <w:t>розливо</w:t>
            </w:r>
            <w:proofErr w:type="spellEnd"/>
            <w:r w:rsidRPr="00415A1E">
              <w:rPr>
                <w:sz w:val="24"/>
              </w:rPr>
              <w:t>-стійкості та дослідження оптичних характеристик виноматеріалів і напоїв</w:t>
            </w:r>
          </w:p>
        </w:tc>
        <w:tc>
          <w:tcPr>
            <w:tcW w:w="1277" w:type="dxa"/>
            <w:vAlign w:val="center"/>
          </w:tcPr>
          <w:p w14:paraId="73E2951B" w14:textId="77777777" w:rsidR="001766F3" w:rsidRDefault="00415A1E" w:rsidP="00714678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Align w:val="center"/>
          </w:tcPr>
          <w:p w14:paraId="567F21C5" w14:textId="48878BCD" w:rsidR="001766F3" w:rsidRPr="00714678" w:rsidRDefault="00714678" w:rsidP="00714678">
            <w:pPr>
              <w:pStyle w:val="TableParagraph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</w:tr>
      <w:tr w:rsidR="00A1672B" w14:paraId="4BE6782F" w14:textId="77777777" w:rsidTr="001766F3">
        <w:trPr>
          <w:trHeight w:val="20"/>
        </w:trPr>
        <w:tc>
          <w:tcPr>
            <w:tcW w:w="7484" w:type="dxa"/>
            <w:gridSpan w:val="2"/>
          </w:tcPr>
          <w:p w14:paraId="2AE7EF81" w14:textId="77777777" w:rsidR="00A1672B" w:rsidRDefault="00227022">
            <w:pPr>
              <w:pStyle w:val="TableParagraph"/>
              <w:spacing w:before="11" w:line="269" w:lineRule="exact"/>
              <w:ind w:left="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ОК:</w:t>
            </w:r>
          </w:p>
        </w:tc>
        <w:tc>
          <w:tcPr>
            <w:tcW w:w="1277" w:type="dxa"/>
          </w:tcPr>
          <w:p w14:paraId="1EDBE023" w14:textId="77777777" w:rsidR="00A1672B" w:rsidRDefault="00415A1E">
            <w:pPr>
              <w:pStyle w:val="TableParagraph"/>
              <w:spacing w:line="258" w:lineRule="exact"/>
              <w:ind w:left="111" w:right="1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277" w:type="dxa"/>
          </w:tcPr>
          <w:p w14:paraId="743261FF" w14:textId="156F6D3D" w:rsidR="00A1672B" w:rsidRPr="00714678" w:rsidRDefault="00714678">
            <w:pPr>
              <w:pStyle w:val="TableParagraph"/>
              <w:spacing w:line="258" w:lineRule="exact"/>
              <w:ind w:left="1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12</w:t>
            </w:r>
          </w:p>
        </w:tc>
      </w:tr>
    </w:tbl>
    <w:p w14:paraId="639D8959" w14:textId="77777777" w:rsidR="00A1672B" w:rsidRDefault="00A1672B">
      <w:pPr>
        <w:pStyle w:val="a3"/>
        <w:rPr>
          <w:b/>
        </w:rPr>
      </w:pPr>
    </w:p>
    <w:p w14:paraId="17F30C74" w14:textId="77777777" w:rsidR="00A1672B" w:rsidRDefault="00227022">
      <w:pPr>
        <w:pStyle w:val="a6"/>
        <w:numPr>
          <w:ilvl w:val="1"/>
          <w:numId w:val="6"/>
        </w:numPr>
        <w:tabs>
          <w:tab w:val="left" w:pos="1351"/>
        </w:tabs>
        <w:ind w:left="1351"/>
        <w:jc w:val="left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завдань 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самостійної </w:t>
      </w:r>
      <w:r>
        <w:rPr>
          <w:b/>
          <w:spacing w:val="-2"/>
          <w:sz w:val="24"/>
        </w:rPr>
        <w:t>роботи</w:t>
      </w:r>
    </w:p>
    <w:p w14:paraId="62317DD4" w14:textId="77777777" w:rsidR="00A1672B" w:rsidRDefault="00227022">
      <w:pPr>
        <w:pStyle w:val="a3"/>
        <w:ind w:left="991"/>
      </w:pPr>
      <w:r>
        <w:t>Відповідно</w:t>
      </w:r>
      <w:r>
        <w:rPr>
          <w:spacing w:val="-4"/>
        </w:rPr>
        <w:t xml:space="preserve"> </w:t>
      </w:r>
      <w:r>
        <w:t>до методичних</w:t>
      </w:r>
      <w:r>
        <w:rPr>
          <w:spacing w:val="-1"/>
        </w:rPr>
        <w:t xml:space="preserve"> </w:t>
      </w:r>
      <w:r>
        <w:t>вказівок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самостійної роботи</w:t>
      </w:r>
      <w:r>
        <w:rPr>
          <w:spacing w:val="-2"/>
        </w:rPr>
        <w:t xml:space="preserve"> </w:t>
      </w:r>
      <w:r>
        <w:t xml:space="preserve">опрацювати </w:t>
      </w:r>
      <w:r>
        <w:rPr>
          <w:spacing w:val="-4"/>
        </w:rPr>
        <w:t>теми</w:t>
      </w:r>
    </w:p>
    <w:p w14:paraId="1FB516FE" w14:textId="77777777" w:rsidR="00A1672B" w:rsidRDefault="00A1672B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945"/>
        <w:gridCol w:w="1278"/>
        <w:gridCol w:w="1278"/>
      </w:tblGrid>
      <w:tr w:rsidR="00A1672B" w14:paraId="0512D189" w14:textId="77777777">
        <w:trPr>
          <w:trHeight w:val="285"/>
        </w:trPr>
        <w:tc>
          <w:tcPr>
            <w:tcW w:w="569" w:type="dxa"/>
            <w:vMerge w:val="restart"/>
            <w:tcBorders>
              <w:right w:val="single" w:sz="8" w:space="0" w:color="000000"/>
            </w:tcBorders>
          </w:tcPr>
          <w:p w14:paraId="013FD41C" w14:textId="77777777" w:rsidR="00A1672B" w:rsidRDefault="00227022">
            <w:pPr>
              <w:pStyle w:val="TableParagraph"/>
              <w:spacing w:before="132" w:line="225" w:lineRule="auto"/>
              <w:ind w:left="107" w:right="149" w:firstLine="5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6945" w:type="dxa"/>
            <w:vMerge w:val="restart"/>
            <w:tcBorders>
              <w:left w:val="single" w:sz="8" w:space="0" w:color="000000"/>
            </w:tcBorders>
          </w:tcPr>
          <w:p w14:paraId="08B8F4BE" w14:textId="77777777" w:rsidR="00A1672B" w:rsidRDefault="00227022">
            <w:pPr>
              <w:pStyle w:val="TableParagraph"/>
              <w:spacing w:before="219"/>
              <w:ind w:left="126" w:right="244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556" w:type="dxa"/>
            <w:gridSpan w:val="2"/>
          </w:tcPr>
          <w:p w14:paraId="3A91C3D7" w14:textId="77777777" w:rsidR="00A1672B" w:rsidRDefault="00227022">
            <w:pPr>
              <w:pStyle w:val="TableParagraph"/>
              <w:spacing w:line="253" w:lineRule="exact"/>
              <w:ind w:left="24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A1672B" w14:paraId="5BE7148A" w14:textId="77777777">
        <w:trPr>
          <w:trHeight w:val="417"/>
        </w:trPr>
        <w:tc>
          <w:tcPr>
            <w:tcW w:w="569" w:type="dxa"/>
            <w:vMerge/>
            <w:tcBorders>
              <w:top w:val="nil"/>
              <w:right w:val="single" w:sz="8" w:space="0" w:color="000000"/>
            </w:tcBorders>
          </w:tcPr>
          <w:p w14:paraId="3DFD160A" w14:textId="77777777" w:rsidR="00A1672B" w:rsidRDefault="00A1672B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  <w:vMerge/>
            <w:tcBorders>
              <w:top w:val="nil"/>
              <w:left w:val="single" w:sz="8" w:space="0" w:color="000000"/>
            </w:tcBorders>
          </w:tcPr>
          <w:p w14:paraId="314349FC" w14:textId="77777777" w:rsidR="00A1672B" w:rsidRDefault="00A1672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14:paraId="7D7A25E7" w14:textId="77777777" w:rsidR="00A1672B" w:rsidRDefault="00227022">
            <w:pPr>
              <w:pStyle w:val="TableParagraph"/>
              <w:spacing w:line="253" w:lineRule="exact"/>
              <w:ind w:lef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денна</w:t>
            </w:r>
          </w:p>
        </w:tc>
        <w:tc>
          <w:tcPr>
            <w:tcW w:w="1278" w:type="dxa"/>
          </w:tcPr>
          <w:p w14:paraId="520D1B8F" w14:textId="77777777" w:rsidR="00A1672B" w:rsidRDefault="00227022">
            <w:pPr>
              <w:pStyle w:val="TableParagraph"/>
              <w:spacing w:line="253" w:lineRule="exact"/>
              <w:ind w:left="48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заочна</w:t>
            </w:r>
          </w:p>
        </w:tc>
      </w:tr>
      <w:tr w:rsidR="00A1672B" w14:paraId="4B13F9E9" w14:textId="77777777">
        <w:trPr>
          <w:trHeight w:val="1391"/>
        </w:trPr>
        <w:tc>
          <w:tcPr>
            <w:tcW w:w="569" w:type="dxa"/>
            <w:tcBorders>
              <w:right w:val="single" w:sz="8" w:space="0" w:color="000000"/>
            </w:tcBorders>
          </w:tcPr>
          <w:p w14:paraId="4B0BD8EF" w14:textId="77777777" w:rsidR="00A1672B" w:rsidRDefault="00227022">
            <w:pPr>
              <w:pStyle w:val="TableParagraph"/>
              <w:spacing w:before="241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45" w:type="dxa"/>
            <w:tcBorders>
              <w:left w:val="single" w:sz="8" w:space="0" w:color="000000"/>
            </w:tcBorders>
          </w:tcPr>
          <w:p w14:paraId="208E2AC2" w14:textId="77777777" w:rsidR="003F4D3C" w:rsidRP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3F4D3C">
              <w:rPr>
                <w:rFonts w:hAnsi="Symbol"/>
                <w:b/>
                <w:sz w:val="24"/>
                <w:szCs w:val="24"/>
                <w:lang w:eastAsia="uk-UA"/>
              </w:rPr>
              <w:t>1.</w:t>
            </w:r>
            <w:r>
              <w:rPr>
                <w:rFonts w:hAnsi="Symbol"/>
                <w:sz w:val="24"/>
                <w:szCs w:val="24"/>
                <w:lang w:eastAsia="uk-UA"/>
              </w:rPr>
              <w:t xml:space="preserve"> </w:t>
            </w:r>
            <w:r w:rsidRPr="003F4D3C">
              <w:rPr>
                <w:b/>
                <w:bCs/>
                <w:sz w:val="24"/>
                <w:szCs w:val="24"/>
                <w:lang w:eastAsia="uk-UA"/>
              </w:rPr>
              <w:t>Вуглеводи у виноградному соці</w:t>
            </w:r>
            <w:r w:rsidRPr="003F4D3C">
              <w:rPr>
                <w:sz w:val="24"/>
                <w:szCs w:val="24"/>
                <w:lang w:eastAsia="uk-UA"/>
              </w:rPr>
              <w:t>: класифікація, оптичні ізомери, роль у спиртовому бродінні. Скласти таблицю «Моносахариди – будова – технологічне значення».</w:t>
            </w:r>
          </w:p>
          <w:p w14:paraId="090B1777" w14:textId="77777777" w:rsidR="003F4D3C" w:rsidRP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rFonts w:hAnsi="Symbol"/>
                <w:b/>
                <w:sz w:val="24"/>
                <w:szCs w:val="24"/>
                <w:lang w:eastAsia="uk-UA"/>
              </w:rPr>
              <w:t xml:space="preserve">2. </w:t>
            </w:r>
            <w:r w:rsidRPr="003F4D3C">
              <w:rPr>
                <w:b/>
                <w:bCs/>
                <w:sz w:val="24"/>
                <w:szCs w:val="24"/>
                <w:lang w:eastAsia="uk-UA"/>
              </w:rPr>
              <w:t>Органічні кислоти винограду і вина</w:t>
            </w:r>
            <w:r w:rsidRPr="003F4D3C">
              <w:rPr>
                <w:sz w:val="24"/>
                <w:szCs w:val="24"/>
                <w:lang w:eastAsia="uk-UA"/>
              </w:rPr>
              <w:t>: порівняти склад і властивості винної, яблучної, лимонної та бурштинової кислот; пояснити їх роль у формуванні кислотності й смаку вина.</w:t>
            </w:r>
          </w:p>
          <w:p w14:paraId="098FF28C" w14:textId="77777777" w:rsidR="003F4D3C" w:rsidRP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rFonts w:hAnsi="Symbol"/>
                <w:b/>
                <w:sz w:val="24"/>
                <w:szCs w:val="24"/>
                <w:lang w:eastAsia="uk-UA"/>
              </w:rPr>
              <w:lastRenderedPageBreak/>
              <w:t xml:space="preserve">3. </w:t>
            </w:r>
            <w:r w:rsidRPr="003F4D3C">
              <w:rPr>
                <w:b/>
                <w:bCs/>
                <w:sz w:val="24"/>
                <w:szCs w:val="24"/>
                <w:lang w:eastAsia="uk-UA"/>
              </w:rPr>
              <w:t>Фенольні речовини</w:t>
            </w:r>
            <w:r w:rsidRPr="003F4D3C">
              <w:rPr>
                <w:sz w:val="24"/>
                <w:szCs w:val="24"/>
                <w:lang w:eastAsia="uk-UA"/>
              </w:rPr>
              <w:t xml:space="preserve">: підготувати схему класифікації фенолів (за </w:t>
            </w:r>
            <w:proofErr w:type="spellStart"/>
            <w:r w:rsidRPr="003F4D3C">
              <w:rPr>
                <w:sz w:val="24"/>
                <w:szCs w:val="24"/>
                <w:lang w:eastAsia="uk-UA"/>
              </w:rPr>
              <w:t>Запрометовым</w:t>
            </w:r>
            <w:proofErr w:type="spellEnd"/>
            <w:r w:rsidRPr="003F4D3C">
              <w:rPr>
                <w:sz w:val="24"/>
                <w:szCs w:val="24"/>
                <w:lang w:eastAsia="uk-UA"/>
              </w:rPr>
              <w:t xml:space="preserve">), показати будову катехінів, </w:t>
            </w:r>
            <w:proofErr w:type="spellStart"/>
            <w:r w:rsidRPr="003F4D3C">
              <w:rPr>
                <w:sz w:val="24"/>
                <w:szCs w:val="24"/>
                <w:lang w:eastAsia="uk-UA"/>
              </w:rPr>
              <w:t>антоціанів</w:t>
            </w:r>
            <w:proofErr w:type="spellEnd"/>
            <w:r w:rsidRPr="003F4D3C">
              <w:rPr>
                <w:sz w:val="24"/>
                <w:szCs w:val="24"/>
                <w:lang w:eastAsia="uk-UA"/>
              </w:rPr>
              <w:t xml:space="preserve"> та їх перетворення у процесі витримки.</w:t>
            </w:r>
          </w:p>
          <w:p w14:paraId="72588ED1" w14:textId="77777777" w:rsidR="003F4D3C" w:rsidRP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rFonts w:hAnsi="Symbol"/>
                <w:b/>
                <w:sz w:val="24"/>
                <w:szCs w:val="24"/>
                <w:lang w:eastAsia="uk-UA"/>
              </w:rPr>
              <w:t xml:space="preserve">4. </w:t>
            </w:r>
            <w:r w:rsidRPr="003F4D3C">
              <w:rPr>
                <w:b/>
                <w:bCs/>
                <w:sz w:val="24"/>
                <w:szCs w:val="24"/>
                <w:lang w:eastAsia="uk-UA"/>
              </w:rPr>
              <w:t>Амінокислоти і азотисті сполуки</w:t>
            </w:r>
            <w:r w:rsidRPr="003F4D3C">
              <w:rPr>
                <w:sz w:val="24"/>
                <w:szCs w:val="24"/>
                <w:lang w:eastAsia="uk-UA"/>
              </w:rPr>
              <w:t xml:space="preserve">: скласти карту метаболізму амінокислот під час спиртового і </w:t>
            </w:r>
            <w:proofErr w:type="spellStart"/>
            <w:r w:rsidRPr="003F4D3C">
              <w:rPr>
                <w:sz w:val="24"/>
                <w:szCs w:val="24"/>
                <w:lang w:eastAsia="uk-UA"/>
              </w:rPr>
              <w:t>малолактичного</w:t>
            </w:r>
            <w:proofErr w:type="spellEnd"/>
            <w:r w:rsidRPr="003F4D3C">
              <w:rPr>
                <w:sz w:val="24"/>
                <w:szCs w:val="24"/>
                <w:lang w:eastAsia="uk-UA"/>
              </w:rPr>
              <w:t xml:space="preserve"> бродіння. Визначити їх вплив на аромат (утворення вищих спиртів та </w:t>
            </w:r>
            <w:proofErr w:type="spellStart"/>
            <w:r w:rsidRPr="003F4D3C">
              <w:rPr>
                <w:sz w:val="24"/>
                <w:szCs w:val="24"/>
                <w:lang w:eastAsia="uk-UA"/>
              </w:rPr>
              <w:t>естерів</w:t>
            </w:r>
            <w:proofErr w:type="spellEnd"/>
            <w:r w:rsidRPr="003F4D3C">
              <w:rPr>
                <w:sz w:val="24"/>
                <w:szCs w:val="24"/>
                <w:lang w:eastAsia="uk-UA"/>
              </w:rPr>
              <w:t>).</w:t>
            </w:r>
          </w:p>
          <w:p w14:paraId="4A6BDD57" w14:textId="77777777" w:rsidR="003F4D3C" w:rsidRP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rFonts w:hAnsi="Symbol"/>
                <w:b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3F4D3C">
              <w:rPr>
                <w:b/>
                <w:bCs/>
                <w:sz w:val="24"/>
                <w:szCs w:val="24"/>
                <w:lang w:eastAsia="uk-UA"/>
              </w:rPr>
              <w:t>Меланоїдини</w:t>
            </w:r>
            <w:proofErr w:type="spellEnd"/>
            <w:r w:rsidRPr="003F4D3C">
              <w:rPr>
                <w:b/>
                <w:bCs/>
                <w:sz w:val="24"/>
                <w:szCs w:val="24"/>
                <w:lang w:eastAsia="uk-UA"/>
              </w:rPr>
              <w:t xml:space="preserve"> та реакції </w:t>
            </w:r>
            <w:proofErr w:type="spellStart"/>
            <w:r w:rsidRPr="003F4D3C">
              <w:rPr>
                <w:b/>
                <w:bCs/>
                <w:sz w:val="24"/>
                <w:szCs w:val="24"/>
                <w:lang w:eastAsia="uk-UA"/>
              </w:rPr>
              <w:t>Майяра</w:t>
            </w:r>
            <w:proofErr w:type="spellEnd"/>
            <w:r w:rsidRPr="003F4D3C">
              <w:rPr>
                <w:sz w:val="24"/>
                <w:szCs w:val="24"/>
                <w:lang w:eastAsia="uk-UA"/>
              </w:rPr>
              <w:t xml:space="preserve">: пояснити умови їх утворення у вині. Підготувати міні-реферат «Роль </w:t>
            </w:r>
            <w:proofErr w:type="spellStart"/>
            <w:r w:rsidRPr="003F4D3C">
              <w:rPr>
                <w:sz w:val="24"/>
                <w:szCs w:val="24"/>
                <w:lang w:eastAsia="uk-UA"/>
              </w:rPr>
              <w:t>меланоїдинів</w:t>
            </w:r>
            <w:proofErr w:type="spellEnd"/>
            <w:r w:rsidRPr="003F4D3C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3F4D3C">
              <w:rPr>
                <w:sz w:val="24"/>
                <w:szCs w:val="24"/>
                <w:lang w:eastAsia="uk-UA"/>
              </w:rPr>
              <w:t>кольороутворенні</w:t>
            </w:r>
            <w:proofErr w:type="spellEnd"/>
            <w:r w:rsidRPr="003F4D3C">
              <w:rPr>
                <w:sz w:val="24"/>
                <w:szCs w:val="24"/>
                <w:lang w:eastAsia="uk-UA"/>
              </w:rPr>
              <w:t xml:space="preserve"> та антиоксидантних властивостях вина».</w:t>
            </w:r>
          </w:p>
          <w:p w14:paraId="27171E5C" w14:textId="1B3A79F3" w:rsidR="003F4D3C" w:rsidRP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rFonts w:hAnsi="Symbol"/>
                <w:b/>
                <w:sz w:val="24"/>
                <w:szCs w:val="24"/>
                <w:lang w:eastAsia="uk-UA"/>
              </w:rPr>
              <w:t xml:space="preserve">6. </w:t>
            </w:r>
            <w:r w:rsidR="00D36BF9">
              <w:rPr>
                <w:b/>
                <w:bCs/>
                <w:sz w:val="24"/>
                <w:szCs w:val="24"/>
                <w:lang w:eastAsia="uk-UA"/>
              </w:rPr>
              <w:t xml:space="preserve">Технологія білої та червоної </w:t>
            </w:r>
            <w:proofErr w:type="spellStart"/>
            <w:r w:rsidR="00D36BF9">
              <w:rPr>
                <w:b/>
                <w:bCs/>
                <w:sz w:val="24"/>
                <w:szCs w:val="24"/>
                <w:lang w:eastAsia="uk-UA"/>
              </w:rPr>
              <w:t>віні</w:t>
            </w:r>
            <w:r w:rsidRPr="003F4D3C">
              <w:rPr>
                <w:b/>
                <w:bCs/>
                <w:sz w:val="24"/>
                <w:szCs w:val="24"/>
                <w:lang w:eastAsia="uk-UA"/>
              </w:rPr>
              <w:t>фікації</w:t>
            </w:r>
            <w:proofErr w:type="spellEnd"/>
            <w:r w:rsidRPr="003F4D3C">
              <w:rPr>
                <w:sz w:val="24"/>
                <w:szCs w:val="24"/>
                <w:lang w:eastAsia="uk-UA"/>
              </w:rPr>
              <w:t>: підготувати порівняльну таблицю основних етапів білої та червоної технологій, вказати критичні точки контролю якості.</w:t>
            </w:r>
          </w:p>
          <w:p w14:paraId="3CF47B66" w14:textId="77777777" w:rsidR="003F4D3C" w:rsidRP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rFonts w:hAnsi="Symbol"/>
                <w:b/>
                <w:sz w:val="24"/>
                <w:szCs w:val="24"/>
                <w:lang w:eastAsia="uk-UA"/>
              </w:rPr>
              <w:t xml:space="preserve">7. </w:t>
            </w:r>
            <w:r w:rsidRPr="003F4D3C">
              <w:rPr>
                <w:b/>
                <w:bCs/>
                <w:sz w:val="24"/>
                <w:szCs w:val="24"/>
                <w:lang w:eastAsia="uk-UA"/>
              </w:rPr>
              <w:t>Контроль бродіння сусла та мезги</w:t>
            </w:r>
            <w:r w:rsidRPr="003F4D3C">
              <w:rPr>
                <w:sz w:val="24"/>
                <w:szCs w:val="24"/>
                <w:lang w:eastAsia="uk-UA"/>
              </w:rPr>
              <w:t>: дослідити параметри, які визначають якість бродіння (температура, вміст цукрів, азоту, летючих кислот). Підготувати приклад карти контролю бродіння.</w:t>
            </w:r>
          </w:p>
          <w:p w14:paraId="0A2ED8F1" w14:textId="293F10DD" w:rsidR="003F4D3C" w:rsidRP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rFonts w:hAnsi="Symbol"/>
                <w:b/>
                <w:sz w:val="24"/>
                <w:szCs w:val="24"/>
                <w:lang w:eastAsia="uk-UA"/>
              </w:rPr>
              <w:t xml:space="preserve">8. </w:t>
            </w:r>
            <w:r w:rsidRPr="003F4D3C">
              <w:rPr>
                <w:b/>
                <w:bCs/>
                <w:sz w:val="24"/>
                <w:szCs w:val="24"/>
                <w:lang w:eastAsia="uk-UA"/>
              </w:rPr>
              <w:t>Стабілізація і освітлення виноматеріалів</w:t>
            </w:r>
            <w:r w:rsidRPr="003F4D3C">
              <w:rPr>
                <w:sz w:val="24"/>
                <w:szCs w:val="24"/>
                <w:lang w:eastAsia="uk-UA"/>
              </w:rPr>
              <w:t xml:space="preserve">: охарактеризувати сучасні матеріали (бентоніт, </w:t>
            </w:r>
            <w:r w:rsidR="00F41FCE">
              <w:rPr>
                <w:sz w:val="24"/>
                <w:szCs w:val="24"/>
                <w:lang w:eastAsia="uk-UA"/>
              </w:rPr>
              <w:t>ПВПП</w:t>
            </w:r>
            <w:r w:rsidRPr="003F4D3C">
              <w:rPr>
                <w:sz w:val="24"/>
                <w:szCs w:val="24"/>
                <w:lang w:eastAsia="uk-UA"/>
              </w:rPr>
              <w:t>, желатин, діоксид кремнію). Порівняти їх ефективність та екологічні аспекти.</w:t>
            </w:r>
          </w:p>
          <w:p w14:paraId="424543B5" w14:textId="77777777" w:rsidR="003F4D3C" w:rsidRP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rFonts w:hAnsi="Symbol"/>
                <w:b/>
                <w:sz w:val="24"/>
                <w:szCs w:val="24"/>
                <w:lang w:eastAsia="uk-UA"/>
              </w:rPr>
              <w:t xml:space="preserve">9. </w:t>
            </w:r>
            <w:r w:rsidRPr="003F4D3C">
              <w:rPr>
                <w:b/>
                <w:bCs/>
                <w:sz w:val="24"/>
                <w:szCs w:val="24"/>
                <w:lang w:eastAsia="uk-UA"/>
              </w:rPr>
              <w:t>Випробування виноматеріалів на стійкість</w:t>
            </w:r>
            <w:r w:rsidRPr="003F4D3C">
              <w:rPr>
                <w:sz w:val="24"/>
                <w:szCs w:val="24"/>
                <w:lang w:eastAsia="uk-UA"/>
              </w:rPr>
              <w:t>: описати методики визначення схильності до білкових, колоїдних та металевих помутнінь. Запропонувати заходи попередження.</w:t>
            </w:r>
          </w:p>
          <w:p w14:paraId="76434C65" w14:textId="1CB06AAA" w:rsid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3F4D3C">
              <w:rPr>
                <w:rFonts w:hAnsi="Symbol"/>
                <w:b/>
                <w:sz w:val="24"/>
                <w:szCs w:val="24"/>
                <w:lang w:eastAsia="uk-UA"/>
              </w:rPr>
              <w:t>10.</w:t>
            </w:r>
            <w:r>
              <w:rPr>
                <w:rFonts w:hAnsi="Symbol"/>
                <w:sz w:val="24"/>
                <w:szCs w:val="24"/>
                <w:lang w:eastAsia="uk-UA"/>
              </w:rPr>
              <w:t xml:space="preserve"> </w:t>
            </w:r>
            <w:r w:rsidRPr="003F4D3C">
              <w:rPr>
                <w:b/>
                <w:bCs/>
                <w:sz w:val="24"/>
                <w:szCs w:val="24"/>
                <w:lang w:eastAsia="uk-UA"/>
              </w:rPr>
              <w:t>Сучасні інновації у виноробстві</w:t>
            </w:r>
            <w:r w:rsidRPr="003F4D3C">
              <w:rPr>
                <w:sz w:val="24"/>
                <w:szCs w:val="24"/>
                <w:lang w:eastAsia="uk-UA"/>
              </w:rPr>
              <w:t>: підготувати огляд новітніх технологій (ферменти, альтернативна дубова витримка, мембранні методи). Оцінити їх вплив на якість і стабільність вина.</w:t>
            </w:r>
          </w:p>
          <w:p w14:paraId="0ED6B023" w14:textId="77777777" w:rsidR="00A1672B" w:rsidRPr="003F4D3C" w:rsidRDefault="003F4D3C" w:rsidP="003F4D3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3F4D3C">
              <w:rPr>
                <w:b/>
                <w:sz w:val="24"/>
                <w:szCs w:val="24"/>
                <w:lang w:eastAsia="uk-UA"/>
              </w:rPr>
              <w:t>11.</w:t>
            </w:r>
            <w:r w:rsidRPr="003F4D3C">
              <w:rPr>
                <w:sz w:val="24"/>
                <w:szCs w:val="24"/>
                <w:lang w:eastAsia="uk-UA"/>
              </w:rPr>
              <w:t xml:space="preserve"> </w:t>
            </w:r>
            <w:r w:rsidRPr="003F4D3C">
              <w:rPr>
                <w:rStyle w:val="a8"/>
                <w:sz w:val="24"/>
                <w:szCs w:val="24"/>
              </w:rPr>
              <w:t>Практичний аналіз нормативних документів</w:t>
            </w:r>
            <w:r w:rsidRPr="003F4D3C">
              <w:rPr>
                <w:sz w:val="24"/>
                <w:szCs w:val="24"/>
              </w:rPr>
              <w:t>. Ознайомитися з ДСТУ ISO та міжнародними стандартами OIV. Підготувати аналітичний огляд вимог до якості винопродукції та методів її контролю.</w:t>
            </w:r>
          </w:p>
        </w:tc>
        <w:tc>
          <w:tcPr>
            <w:tcW w:w="1278" w:type="dxa"/>
          </w:tcPr>
          <w:p w14:paraId="5D2FE27D" w14:textId="543D60EB" w:rsidR="00A1672B" w:rsidRPr="00714678" w:rsidRDefault="00714678">
            <w:pPr>
              <w:pStyle w:val="TableParagraph"/>
              <w:spacing w:before="241"/>
              <w:ind w:left="48" w:right="3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lastRenderedPageBreak/>
              <w:t>46</w:t>
            </w:r>
          </w:p>
        </w:tc>
        <w:tc>
          <w:tcPr>
            <w:tcW w:w="1278" w:type="dxa"/>
          </w:tcPr>
          <w:p w14:paraId="1110C2F5" w14:textId="61E5881D" w:rsidR="00A1672B" w:rsidRPr="00714678" w:rsidRDefault="00714678">
            <w:pPr>
              <w:pStyle w:val="TableParagraph"/>
              <w:spacing w:before="241"/>
              <w:ind w:left="48" w:right="10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72</w:t>
            </w:r>
          </w:p>
        </w:tc>
      </w:tr>
      <w:tr w:rsidR="00A1672B" w14:paraId="63698E1E" w14:textId="7777777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14:paraId="58672F5E" w14:textId="77777777" w:rsidR="00A1672B" w:rsidRDefault="00A1672B">
            <w:pPr>
              <w:pStyle w:val="TableParagraph"/>
              <w:rPr>
                <w:sz w:val="18"/>
              </w:rPr>
            </w:pPr>
          </w:p>
        </w:tc>
        <w:tc>
          <w:tcPr>
            <w:tcW w:w="6945" w:type="dxa"/>
            <w:tcBorders>
              <w:bottom w:val="single" w:sz="6" w:space="0" w:color="000000"/>
              <w:right w:val="single" w:sz="6" w:space="0" w:color="000000"/>
            </w:tcBorders>
          </w:tcPr>
          <w:p w14:paraId="09910D2E" w14:textId="77777777" w:rsidR="00A1672B" w:rsidRDefault="00227022">
            <w:pPr>
              <w:pStyle w:val="TableParagraph"/>
              <w:spacing w:line="248" w:lineRule="exact"/>
              <w:ind w:left="24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ОК: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63FF" w14:textId="77777777" w:rsidR="00A1672B" w:rsidRDefault="003F4D3C">
            <w:pPr>
              <w:pStyle w:val="TableParagraph"/>
              <w:spacing w:line="248" w:lineRule="exact"/>
              <w:ind w:left="4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EFA6" w14:textId="30438B02" w:rsidR="00A1672B" w:rsidRDefault="00714678">
            <w:pPr>
              <w:pStyle w:val="TableParagraph"/>
              <w:spacing w:line="248" w:lineRule="exact"/>
              <w:ind w:left="48" w:right="10"/>
              <w:jc w:val="center"/>
              <w:rPr>
                <w:b/>
                <w:sz w:val="24"/>
              </w:rPr>
            </w:pPr>
            <w:r w:rsidRPr="00714678">
              <w:rPr>
                <w:b/>
                <w:spacing w:val="-5"/>
                <w:sz w:val="24"/>
              </w:rPr>
              <w:t>72</w:t>
            </w:r>
          </w:p>
        </w:tc>
      </w:tr>
    </w:tbl>
    <w:p w14:paraId="637DF46E" w14:textId="77777777" w:rsidR="00A1672B" w:rsidRDefault="00227022">
      <w:pPr>
        <w:pStyle w:val="a6"/>
        <w:numPr>
          <w:ilvl w:val="0"/>
          <w:numId w:val="6"/>
        </w:numPr>
        <w:tabs>
          <w:tab w:val="left" w:pos="3984"/>
        </w:tabs>
        <w:spacing w:before="275" w:line="275" w:lineRule="exact"/>
        <w:ind w:left="3984" w:hanging="232"/>
        <w:jc w:val="both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оцінювання та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вимоги</w:t>
      </w:r>
    </w:p>
    <w:p w14:paraId="72171080" w14:textId="77777777" w:rsidR="00A1672B" w:rsidRDefault="00227022">
      <w:pPr>
        <w:pStyle w:val="a3"/>
        <w:spacing w:before="5" w:line="232" w:lineRule="auto"/>
        <w:ind w:left="283" w:right="424" w:firstLine="707"/>
        <w:jc w:val="both"/>
      </w:pPr>
      <w:r>
        <w:t>Контроль успішності навчання здобувача проводиться у формах вхідного, поточного і підсумкового контролів.</w:t>
      </w:r>
    </w:p>
    <w:p w14:paraId="79E0F7F5" w14:textId="77777777" w:rsidR="00A1672B" w:rsidRDefault="00227022">
      <w:pPr>
        <w:pStyle w:val="a3"/>
        <w:ind w:left="283" w:right="421" w:firstLine="679"/>
        <w:jc w:val="both"/>
      </w:pPr>
      <w:r>
        <w:t>Вхідний контроль якості навчання здійснюється на початку курсу проведенням перевірки залишкових знань здобувачів за ОК, що забезпечують вивчення даного освітнього компоненту (діагностика первинних знань здобувачів).</w:t>
      </w:r>
    </w:p>
    <w:p w14:paraId="46955CC7" w14:textId="77777777" w:rsidR="00A1672B" w:rsidRDefault="00227022">
      <w:pPr>
        <w:pStyle w:val="a3"/>
        <w:spacing w:line="271" w:lineRule="exact"/>
        <w:ind w:left="991"/>
        <w:jc w:val="both"/>
      </w:pPr>
      <w:r>
        <w:t>Формами</w:t>
      </w:r>
      <w:r>
        <w:rPr>
          <w:spacing w:val="-5"/>
        </w:rPr>
        <w:t xml:space="preserve"> </w:t>
      </w:r>
      <w:r>
        <w:t>поточного</w:t>
      </w:r>
      <w:r>
        <w:rPr>
          <w:spacing w:val="-1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rPr>
          <w:spacing w:val="-5"/>
        </w:rPr>
        <w:t>є:</w:t>
      </w:r>
    </w:p>
    <w:p w14:paraId="6B1511FC" w14:textId="77777777" w:rsidR="00A1672B" w:rsidRDefault="00227022">
      <w:pPr>
        <w:pStyle w:val="a6"/>
        <w:numPr>
          <w:ilvl w:val="0"/>
          <w:numId w:val="4"/>
        </w:numPr>
        <w:tabs>
          <w:tab w:val="left" w:pos="1732"/>
        </w:tabs>
        <w:spacing w:line="312" w:lineRule="exact"/>
        <w:ind w:left="1732" w:hanging="549"/>
        <w:rPr>
          <w:i/>
          <w:sz w:val="24"/>
        </w:rPr>
      </w:pPr>
      <w:r>
        <w:rPr>
          <w:i/>
          <w:sz w:val="24"/>
        </w:rPr>
        <w:t>тестування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знань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здобувачів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певних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певних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окремих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питань</w:t>
      </w:r>
      <w:r>
        <w:rPr>
          <w:i/>
          <w:spacing w:val="7"/>
          <w:sz w:val="24"/>
        </w:rPr>
        <w:t xml:space="preserve"> </w:t>
      </w:r>
      <w:r>
        <w:rPr>
          <w:i/>
          <w:spacing w:val="-5"/>
          <w:sz w:val="24"/>
        </w:rPr>
        <w:t>ОК;</w:t>
      </w:r>
    </w:p>
    <w:p w14:paraId="225FECA1" w14:textId="77777777" w:rsidR="00A1672B" w:rsidRDefault="00227022">
      <w:pPr>
        <w:pStyle w:val="a6"/>
        <w:numPr>
          <w:ilvl w:val="0"/>
          <w:numId w:val="4"/>
        </w:numPr>
        <w:tabs>
          <w:tab w:val="left" w:pos="1732"/>
        </w:tabs>
        <w:spacing w:line="307" w:lineRule="exact"/>
        <w:ind w:left="1732" w:hanging="549"/>
        <w:rPr>
          <w:i/>
          <w:sz w:val="24"/>
        </w:rPr>
      </w:pPr>
      <w:r>
        <w:rPr>
          <w:i/>
          <w:sz w:val="24"/>
        </w:rPr>
        <w:t>виконання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захист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лабораторних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робіт;</w:t>
      </w:r>
    </w:p>
    <w:p w14:paraId="5505AE89" w14:textId="77777777" w:rsidR="00A1672B" w:rsidRDefault="00227022">
      <w:pPr>
        <w:pStyle w:val="a6"/>
        <w:numPr>
          <w:ilvl w:val="0"/>
          <w:numId w:val="4"/>
        </w:numPr>
        <w:tabs>
          <w:tab w:val="left" w:pos="1732"/>
        </w:tabs>
        <w:spacing w:line="308" w:lineRule="exact"/>
        <w:ind w:left="1732" w:hanging="549"/>
        <w:rPr>
          <w:i/>
          <w:sz w:val="24"/>
        </w:rPr>
      </w:pPr>
      <w:r>
        <w:rPr>
          <w:i/>
          <w:sz w:val="24"/>
        </w:rPr>
        <w:t>усне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опитування.</w:t>
      </w:r>
    </w:p>
    <w:p w14:paraId="560593A3" w14:textId="77777777" w:rsidR="00A1672B" w:rsidRDefault="00227022">
      <w:pPr>
        <w:spacing w:line="269" w:lineRule="exact"/>
        <w:ind w:left="991"/>
        <w:rPr>
          <w:b/>
          <w:i/>
          <w:sz w:val="24"/>
        </w:rPr>
      </w:pPr>
      <w:r>
        <w:rPr>
          <w:sz w:val="24"/>
        </w:rPr>
        <w:t>Підсумковий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b/>
          <w:i/>
          <w:sz w:val="24"/>
        </w:rPr>
        <w:t>диференційований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залік</w:t>
      </w:r>
    </w:p>
    <w:p w14:paraId="2EFDB433" w14:textId="77777777" w:rsidR="00A1672B" w:rsidRDefault="00A1672B">
      <w:pPr>
        <w:pStyle w:val="a3"/>
        <w:spacing w:before="35"/>
        <w:rPr>
          <w:b/>
          <w:i/>
        </w:rPr>
      </w:pPr>
    </w:p>
    <w:p w14:paraId="55F6D627" w14:textId="77777777" w:rsidR="00A1672B" w:rsidRDefault="00227022">
      <w:pPr>
        <w:ind w:left="984"/>
        <w:rPr>
          <w:b/>
          <w:sz w:val="24"/>
        </w:rPr>
      </w:pPr>
      <w:hyperlink r:id="rId17">
        <w:r>
          <w:rPr>
            <w:b/>
            <w:sz w:val="24"/>
          </w:rPr>
          <w:t xml:space="preserve">Нарахування </w:t>
        </w:r>
        <w:r>
          <w:rPr>
            <w:b/>
            <w:spacing w:val="-2"/>
            <w:sz w:val="24"/>
          </w:rPr>
          <w:t>балів</w:t>
        </w:r>
      </w:hyperlink>
      <w:r>
        <w:rPr>
          <w:b/>
          <w:spacing w:val="-2"/>
          <w:sz w:val="24"/>
        </w:rPr>
        <w:t>:</w:t>
      </w:r>
    </w:p>
    <w:p w14:paraId="798276E6" w14:textId="77777777" w:rsidR="00A1672B" w:rsidRDefault="00A1672B">
      <w:pPr>
        <w:pStyle w:val="a3"/>
        <w:spacing w:before="8"/>
        <w:rPr>
          <w:b/>
          <w:sz w:val="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2055"/>
        <w:gridCol w:w="2054"/>
      </w:tblGrid>
      <w:tr w:rsidR="00A1672B" w14:paraId="3E7CC80F" w14:textId="77777777">
        <w:trPr>
          <w:trHeight w:val="448"/>
        </w:trPr>
        <w:tc>
          <w:tcPr>
            <w:tcW w:w="5672" w:type="dxa"/>
            <w:vMerge w:val="restart"/>
          </w:tcPr>
          <w:p w14:paraId="1D184281" w14:textId="77777777" w:rsidR="00A1672B" w:rsidRDefault="00A1672B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6BC0689" w14:textId="77777777" w:rsidR="00A1672B" w:rsidRDefault="00227022">
            <w:pPr>
              <w:pStyle w:val="TableParagraph"/>
              <w:ind w:left="104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підлягає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4109" w:type="dxa"/>
            <w:gridSpan w:val="2"/>
          </w:tcPr>
          <w:p w14:paraId="36538E09" w14:textId="77777777" w:rsidR="00A1672B" w:rsidRDefault="00227022">
            <w:pPr>
              <w:pStyle w:val="TableParagraph"/>
              <w:spacing w:before="85"/>
              <w:ind w:left="19" w:right="-15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оціночних </w:t>
            </w:r>
            <w:r>
              <w:rPr>
                <w:spacing w:val="-2"/>
                <w:sz w:val="24"/>
              </w:rPr>
              <w:t>балів</w:t>
            </w:r>
          </w:p>
        </w:tc>
      </w:tr>
      <w:tr w:rsidR="00A1672B" w14:paraId="4DD2FB64" w14:textId="77777777">
        <w:trPr>
          <w:trHeight w:val="551"/>
        </w:trPr>
        <w:tc>
          <w:tcPr>
            <w:tcW w:w="5672" w:type="dxa"/>
            <w:vMerge/>
            <w:tcBorders>
              <w:top w:val="nil"/>
            </w:tcBorders>
          </w:tcPr>
          <w:p w14:paraId="5413CAA7" w14:textId="77777777" w:rsidR="00A1672B" w:rsidRDefault="00A1672B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16525564" w14:textId="77777777" w:rsidR="00A1672B" w:rsidRDefault="00227022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Денна</w:t>
            </w:r>
          </w:p>
        </w:tc>
        <w:tc>
          <w:tcPr>
            <w:tcW w:w="2054" w:type="dxa"/>
          </w:tcPr>
          <w:p w14:paraId="6FA2A64E" w14:textId="77777777" w:rsidR="00A1672B" w:rsidRDefault="00227022">
            <w:pPr>
              <w:pStyle w:val="TableParagraph"/>
              <w:spacing w:before="135"/>
              <w:ind w:left="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Заочна</w:t>
            </w:r>
          </w:p>
        </w:tc>
      </w:tr>
      <w:tr w:rsidR="00A1672B" w14:paraId="39D5C9B0" w14:textId="77777777">
        <w:trPr>
          <w:trHeight w:val="402"/>
        </w:trPr>
        <w:tc>
          <w:tcPr>
            <w:tcW w:w="9781" w:type="dxa"/>
            <w:gridSpan w:val="3"/>
          </w:tcPr>
          <w:p w14:paraId="32030B50" w14:textId="77777777" w:rsidR="00A1672B" w:rsidRDefault="00227022">
            <w:pPr>
              <w:pStyle w:val="TableParagraph"/>
              <w:spacing w:before="40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Змістовний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4"/>
              </w:rPr>
              <w:t>Хімія 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біохімія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вина</w:t>
            </w:r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A1672B" w14:paraId="00EEC026" w14:textId="77777777">
        <w:trPr>
          <w:trHeight w:val="431"/>
        </w:trPr>
        <w:tc>
          <w:tcPr>
            <w:tcW w:w="56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745AB" w14:textId="77777777" w:rsidR="00A1672B" w:rsidRDefault="00227022">
            <w:pPr>
              <w:pStyle w:val="TableParagraph"/>
              <w:spacing w:before="75"/>
              <w:ind w:left="155"/>
              <w:rPr>
                <w:sz w:val="24"/>
              </w:rPr>
            </w:pPr>
            <w:r>
              <w:rPr>
                <w:sz w:val="24"/>
              </w:rPr>
              <w:t xml:space="preserve">Лабораторні </w:t>
            </w:r>
            <w:r>
              <w:rPr>
                <w:spacing w:val="-2"/>
                <w:sz w:val="24"/>
              </w:rPr>
              <w:t>роботи*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89E12" w14:textId="4F00CD0C" w:rsidR="00A1672B" w:rsidRDefault="00714678">
            <w:pPr>
              <w:pStyle w:val="TableParagraph"/>
              <w:spacing w:before="7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4</w:t>
            </w:r>
            <w:r w:rsidR="00227022">
              <w:rPr>
                <w:spacing w:val="-5"/>
                <w:sz w:val="24"/>
              </w:rPr>
              <w:t>0</w:t>
            </w:r>
          </w:p>
        </w:tc>
        <w:tc>
          <w:tcPr>
            <w:tcW w:w="2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D010" w14:textId="7DFBE148" w:rsidR="00A1672B" w:rsidRDefault="00714678">
            <w:pPr>
              <w:pStyle w:val="TableParagraph"/>
              <w:spacing w:before="75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  <w:r w:rsidR="00227022">
              <w:rPr>
                <w:spacing w:val="-5"/>
                <w:sz w:val="24"/>
              </w:rPr>
              <w:t>0</w:t>
            </w:r>
          </w:p>
        </w:tc>
      </w:tr>
      <w:tr w:rsidR="00A1672B" w14:paraId="492534EE" w14:textId="77777777">
        <w:trPr>
          <w:trHeight w:val="342"/>
        </w:trPr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E119C" w14:textId="77777777" w:rsidR="00A1672B" w:rsidRPr="00BA4FB9" w:rsidRDefault="00227022">
            <w:pPr>
              <w:pStyle w:val="TableParagraph"/>
              <w:spacing w:before="32"/>
              <w:ind w:left="155"/>
              <w:rPr>
                <w:b/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робота*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7EC6" w14:textId="57203AA9" w:rsidR="00A1672B" w:rsidRDefault="00714678">
            <w:pPr>
              <w:pStyle w:val="TableParagraph"/>
              <w:spacing w:before="32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</w:t>
            </w:r>
            <w:r w:rsidR="00227022">
              <w:rPr>
                <w:spacing w:val="-5"/>
                <w:sz w:val="24"/>
              </w:rPr>
              <w:t>0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A719B" w14:textId="1E734AEA" w:rsidR="00A1672B" w:rsidRDefault="00714678">
            <w:pPr>
              <w:pStyle w:val="TableParagraph"/>
              <w:spacing w:before="3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  <w:r w:rsidR="00227022">
              <w:rPr>
                <w:spacing w:val="-5"/>
                <w:sz w:val="24"/>
              </w:rPr>
              <w:t>0</w:t>
            </w:r>
          </w:p>
        </w:tc>
      </w:tr>
      <w:tr w:rsidR="00A1672B" w14:paraId="6598C222" w14:textId="77777777">
        <w:trPr>
          <w:trHeight w:val="342"/>
        </w:trPr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C5E56" w14:textId="77777777" w:rsidR="00A1672B" w:rsidRDefault="00227022">
            <w:pPr>
              <w:pStyle w:val="TableParagraph"/>
              <w:spacing w:before="32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*Тест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BD4D8" w14:textId="77777777" w:rsidR="00A1672B" w:rsidRDefault="00227022">
            <w:pPr>
              <w:pStyle w:val="TableParagraph"/>
              <w:spacing w:before="32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146DF" w14:textId="77777777" w:rsidR="00A1672B" w:rsidRDefault="00227022">
            <w:pPr>
              <w:pStyle w:val="TableParagraph"/>
              <w:spacing w:before="3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1672B" w14:paraId="025FA7F4" w14:textId="77777777">
        <w:trPr>
          <w:trHeight w:val="246"/>
        </w:trPr>
        <w:tc>
          <w:tcPr>
            <w:tcW w:w="5672" w:type="dxa"/>
            <w:tcBorders>
              <w:top w:val="single" w:sz="8" w:space="0" w:color="000000"/>
            </w:tcBorders>
          </w:tcPr>
          <w:p w14:paraId="305C8C7C" w14:textId="77777777" w:rsidR="00A1672B" w:rsidRDefault="00227022">
            <w:pPr>
              <w:pStyle w:val="TableParagraph"/>
              <w:spacing w:line="227" w:lineRule="exact"/>
              <w:ind w:left="2565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змістовний</w:t>
            </w:r>
            <w:r>
              <w:rPr>
                <w:spacing w:val="-2"/>
                <w:sz w:val="24"/>
              </w:rPr>
              <w:t xml:space="preserve"> модуль</w:t>
            </w:r>
          </w:p>
        </w:tc>
        <w:tc>
          <w:tcPr>
            <w:tcW w:w="2055" w:type="dxa"/>
            <w:tcBorders>
              <w:top w:val="single" w:sz="8" w:space="0" w:color="000000"/>
            </w:tcBorders>
          </w:tcPr>
          <w:p w14:paraId="69864DBB" w14:textId="77777777" w:rsidR="00A1672B" w:rsidRDefault="00227022">
            <w:pPr>
              <w:pStyle w:val="TableParagraph"/>
              <w:spacing w:line="227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054" w:type="dxa"/>
            <w:tcBorders>
              <w:top w:val="single" w:sz="8" w:space="0" w:color="000000"/>
            </w:tcBorders>
          </w:tcPr>
          <w:p w14:paraId="6060F338" w14:textId="77777777" w:rsidR="00A1672B" w:rsidRDefault="00227022">
            <w:pPr>
              <w:pStyle w:val="TableParagraph"/>
              <w:spacing w:line="227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A1672B" w14:paraId="2B3EC695" w14:textId="77777777" w:rsidTr="00BA4FB9">
        <w:trPr>
          <w:trHeight w:val="561"/>
        </w:trPr>
        <w:tc>
          <w:tcPr>
            <w:tcW w:w="5672" w:type="dxa"/>
          </w:tcPr>
          <w:p w14:paraId="2ABAF1BE" w14:textId="77777777" w:rsidR="00A1672B" w:rsidRPr="00BA4FB9" w:rsidRDefault="00227022">
            <w:pPr>
              <w:pStyle w:val="TableParagraph"/>
              <w:spacing w:before="263"/>
              <w:ind w:left="160"/>
              <w:rPr>
                <w:sz w:val="24"/>
              </w:rPr>
            </w:pPr>
            <w:r w:rsidRPr="00BA4FB9">
              <w:rPr>
                <w:color w:val="000000"/>
                <w:sz w:val="24"/>
                <w:shd w:val="clear" w:color="auto" w:fill="FFFFFF"/>
              </w:rPr>
              <w:lastRenderedPageBreak/>
              <w:t>*</w:t>
            </w:r>
            <w:r w:rsidRPr="00BA4FB9">
              <w:rPr>
                <w:color w:val="000000"/>
                <w:sz w:val="24"/>
              </w:rPr>
              <w:t>Диференційований</w:t>
            </w:r>
            <w:r w:rsidRPr="00BA4FB9">
              <w:rPr>
                <w:color w:val="000000"/>
                <w:spacing w:val="-14"/>
                <w:sz w:val="24"/>
              </w:rPr>
              <w:t xml:space="preserve"> </w:t>
            </w:r>
            <w:r w:rsidRPr="00BA4FB9">
              <w:rPr>
                <w:color w:val="000000"/>
                <w:spacing w:val="-2"/>
                <w:sz w:val="24"/>
              </w:rPr>
              <w:t>залік</w:t>
            </w:r>
          </w:p>
        </w:tc>
        <w:tc>
          <w:tcPr>
            <w:tcW w:w="2055" w:type="dxa"/>
            <w:shd w:val="clear" w:color="auto" w:fill="FFFFFF"/>
          </w:tcPr>
          <w:p w14:paraId="60D8BF0B" w14:textId="77777777" w:rsidR="00A1672B" w:rsidRDefault="00227022">
            <w:pPr>
              <w:pStyle w:val="TableParagraph"/>
              <w:spacing w:before="143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054" w:type="dxa"/>
            <w:shd w:val="clear" w:color="auto" w:fill="FFFFFF"/>
          </w:tcPr>
          <w:p w14:paraId="7626029A" w14:textId="77777777" w:rsidR="00A1672B" w:rsidRDefault="00227022">
            <w:pPr>
              <w:pStyle w:val="TableParagraph"/>
              <w:spacing w:before="14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A1672B" w14:paraId="046F8DDD" w14:textId="77777777">
        <w:trPr>
          <w:trHeight w:val="427"/>
        </w:trPr>
        <w:tc>
          <w:tcPr>
            <w:tcW w:w="5672" w:type="dxa"/>
          </w:tcPr>
          <w:p w14:paraId="225506B1" w14:textId="77777777" w:rsidR="00A1672B" w:rsidRPr="00D36BF9" w:rsidRDefault="00227022">
            <w:pPr>
              <w:pStyle w:val="TableParagraph"/>
              <w:spacing w:before="76"/>
              <w:ind w:right="-15"/>
              <w:jc w:val="right"/>
              <w:rPr>
                <w:b/>
                <w:sz w:val="24"/>
              </w:rPr>
            </w:pPr>
            <w:r w:rsidRPr="00D36BF9">
              <w:rPr>
                <w:b/>
                <w:spacing w:val="-2"/>
                <w:sz w:val="24"/>
              </w:rPr>
              <w:t>Всього</w:t>
            </w:r>
          </w:p>
        </w:tc>
        <w:tc>
          <w:tcPr>
            <w:tcW w:w="2055" w:type="dxa"/>
          </w:tcPr>
          <w:p w14:paraId="32EE6F7F" w14:textId="77777777" w:rsidR="00A1672B" w:rsidRPr="00D36BF9" w:rsidRDefault="00227022">
            <w:pPr>
              <w:pStyle w:val="TableParagraph"/>
              <w:spacing w:before="76"/>
              <w:ind w:left="19" w:right="1"/>
              <w:jc w:val="center"/>
              <w:rPr>
                <w:b/>
                <w:sz w:val="24"/>
              </w:rPr>
            </w:pPr>
            <w:r w:rsidRPr="00D36BF9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2054" w:type="dxa"/>
          </w:tcPr>
          <w:p w14:paraId="003821A6" w14:textId="77777777" w:rsidR="00A1672B" w:rsidRPr="00D36BF9" w:rsidRDefault="00227022">
            <w:pPr>
              <w:pStyle w:val="TableParagraph"/>
              <w:spacing w:before="76"/>
              <w:ind w:left="19"/>
              <w:jc w:val="center"/>
              <w:rPr>
                <w:b/>
                <w:sz w:val="24"/>
              </w:rPr>
            </w:pPr>
            <w:r w:rsidRPr="00D36BF9">
              <w:rPr>
                <w:b/>
                <w:spacing w:val="-5"/>
                <w:sz w:val="24"/>
              </w:rPr>
              <w:t>100</w:t>
            </w:r>
          </w:p>
        </w:tc>
      </w:tr>
    </w:tbl>
    <w:p w14:paraId="46A1FF60" w14:textId="77777777" w:rsidR="00A1672B" w:rsidRDefault="00227022">
      <w:pPr>
        <w:pStyle w:val="a3"/>
        <w:spacing w:before="5" w:line="295" w:lineRule="auto"/>
        <w:ind w:left="283" w:right="423"/>
        <w:jc w:val="both"/>
        <w:rPr>
          <w:rFonts w:ascii="Microsoft Sans Serif" w:hAnsi="Microsoft Sans Serif"/>
        </w:rPr>
      </w:pPr>
      <w:r>
        <w:t xml:space="preserve">*Є можливість визнання результатів неформальної освіти відповідно до п.2 </w:t>
      </w:r>
      <w:hyperlink r:id="rId18">
        <w:r>
          <w:rPr>
            <w:rFonts w:ascii="Microsoft Sans Serif" w:hAnsi="Microsoft Sans Serif"/>
            <w:color w:val="0000FF"/>
            <w:u w:val="single" w:color="0000FF"/>
          </w:rPr>
          <w:t>П</w:t>
        </w:r>
      </w:hyperlink>
      <w:hyperlink r:id="rId19">
        <w:r>
          <w:rPr>
            <w:color w:val="0000FF"/>
            <w:u w:val="single" w:color="0000FF"/>
          </w:rPr>
          <w:t>оложення про</w:t>
        </w:r>
      </w:hyperlink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 xml:space="preserve">порядок </w:t>
        </w:r>
        <w:proofErr w:type="spellStart"/>
        <w:r>
          <w:rPr>
            <w:color w:val="0000FF"/>
            <w:u w:val="single" w:color="0000FF"/>
          </w:rPr>
          <w:t>перезарахування</w:t>
        </w:r>
        <w:proofErr w:type="spellEnd"/>
        <w:r>
          <w:rPr>
            <w:color w:val="0000FF"/>
            <w:u w:val="single" w:color="0000FF"/>
          </w:rPr>
          <w:t xml:space="preserve"> результатів навчання (навчальних дисциплін) в Одеському</w:t>
        </w:r>
      </w:hyperlink>
      <w:r>
        <w:rPr>
          <w:color w:val="0000FF"/>
        </w:rPr>
        <w:t xml:space="preserve"> </w:t>
      </w:r>
      <w:hyperlink r:id="rId21">
        <w:r>
          <w:rPr>
            <w:color w:val="0000FF"/>
            <w:u w:val="single" w:color="0000FF"/>
          </w:rPr>
          <w:t>національному технологічному університеті</w:t>
        </w:r>
      </w:hyperlink>
      <w:r>
        <w:rPr>
          <w:rFonts w:ascii="Microsoft Sans Serif" w:hAnsi="Microsoft Sans Serif"/>
        </w:rPr>
        <w:t>.</w:t>
      </w:r>
    </w:p>
    <w:p w14:paraId="4FCECE8A" w14:textId="77777777" w:rsidR="00A1672B" w:rsidRDefault="00A1672B">
      <w:pPr>
        <w:pStyle w:val="a3"/>
        <w:spacing w:before="3"/>
        <w:rPr>
          <w:rFonts w:ascii="Microsoft Sans Serif"/>
        </w:rPr>
      </w:pPr>
    </w:p>
    <w:p w14:paraId="4BD674D3" w14:textId="77777777" w:rsidR="00A1672B" w:rsidRDefault="00227022">
      <w:pPr>
        <w:spacing w:before="1"/>
        <w:ind w:left="283" w:right="1364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здобувачів Підсумковий контроль – диференційований залік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6752"/>
        <w:gridCol w:w="1552"/>
      </w:tblGrid>
      <w:tr w:rsidR="00A1672B" w14:paraId="1AB2B36B" w14:textId="77777777">
        <w:trPr>
          <w:trHeight w:val="1656"/>
        </w:trPr>
        <w:tc>
          <w:tcPr>
            <w:tcW w:w="1550" w:type="dxa"/>
          </w:tcPr>
          <w:p w14:paraId="7D4CA3AE" w14:textId="77777777" w:rsidR="00A1672B" w:rsidRDefault="00A1672B" w:rsidP="00714678">
            <w:pPr>
              <w:pStyle w:val="TableParagraph"/>
              <w:jc w:val="center"/>
              <w:rPr>
                <w:b/>
                <w:sz w:val="24"/>
              </w:rPr>
            </w:pPr>
          </w:p>
          <w:p w14:paraId="00305309" w14:textId="77777777" w:rsidR="00A1672B" w:rsidRDefault="00A1672B" w:rsidP="00714678">
            <w:pPr>
              <w:pStyle w:val="TableParagraph"/>
              <w:jc w:val="center"/>
              <w:rPr>
                <w:b/>
                <w:sz w:val="24"/>
              </w:rPr>
            </w:pPr>
          </w:p>
          <w:p w14:paraId="58EE2775" w14:textId="77777777" w:rsidR="00A1672B" w:rsidRDefault="00227022" w:rsidP="007146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27-30</w:t>
            </w:r>
            <w:r>
              <w:rPr>
                <w:spacing w:val="-2"/>
                <w:sz w:val="24"/>
              </w:rPr>
              <w:t xml:space="preserve"> балів</w:t>
            </w:r>
          </w:p>
        </w:tc>
        <w:tc>
          <w:tcPr>
            <w:tcW w:w="6752" w:type="dxa"/>
          </w:tcPr>
          <w:p w14:paraId="436C8D45" w14:textId="77777777" w:rsidR="00A1672B" w:rsidRDefault="00227022" w:rsidP="00714678">
            <w:pPr>
              <w:pStyle w:val="TableParagraph"/>
              <w:ind w:left="110" w:right="25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глибокі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навчального матеріалу, достовірний рівень розвитку умінь і навичок, правильне й обґрунтоване формулювання практичних висновків, уміння приймати необхідні рішення в різних нестандартних ситуаціях, вільне володіння науковими</w:t>
            </w:r>
          </w:p>
          <w:p w14:paraId="36746928" w14:textId="77777777" w:rsidR="00A1672B" w:rsidRDefault="00227022" w:rsidP="00714678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термінами,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високу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комунікативну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культуру</w:t>
            </w:r>
          </w:p>
        </w:tc>
        <w:tc>
          <w:tcPr>
            <w:tcW w:w="1552" w:type="dxa"/>
          </w:tcPr>
          <w:p w14:paraId="2AF2FC3F" w14:textId="77777777" w:rsidR="00A1672B" w:rsidRDefault="00A1672B" w:rsidP="00714678">
            <w:pPr>
              <w:pStyle w:val="TableParagraph"/>
              <w:jc w:val="center"/>
              <w:rPr>
                <w:b/>
                <w:sz w:val="24"/>
              </w:rPr>
            </w:pPr>
          </w:p>
          <w:p w14:paraId="46C3D920" w14:textId="77777777" w:rsidR="00A1672B" w:rsidRDefault="00A1672B" w:rsidP="00714678">
            <w:pPr>
              <w:pStyle w:val="TableParagraph"/>
              <w:jc w:val="center"/>
              <w:rPr>
                <w:b/>
                <w:sz w:val="24"/>
              </w:rPr>
            </w:pPr>
          </w:p>
          <w:p w14:paraId="626D6B1A" w14:textId="77777777" w:rsidR="00A1672B" w:rsidRDefault="00227022" w:rsidP="0071467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:rsidR="00A1672B" w14:paraId="5CA4255A" w14:textId="77777777">
        <w:trPr>
          <w:trHeight w:val="553"/>
        </w:trPr>
        <w:tc>
          <w:tcPr>
            <w:tcW w:w="1550" w:type="dxa"/>
          </w:tcPr>
          <w:p w14:paraId="5499C3B8" w14:textId="77777777" w:rsidR="00A1672B" w:rsidRDefault="00227022" w:rsidP="007146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23-26</w:t>
            </w:r>
            <w:r>
              <w:rPr>
                <w:spacing w:val="-2"/>
                <w:sz w:val="24"/>
              </w:rPr>
              <w:t xml:space="preserve"> балів</w:t>
            </w:r>
          </w:p>
        </w:tc>
        <w:tc>
          <w:tcPr>
            <w:tcW w:w="6752" w:type="dxa"/>
          </w:tcPr>
          <w:p w14:paraId="29F65E5C" w14:textId="77777777" w:rsidR="00A1672B" w:rsidRDefault="00227022" w:rsidP="00714678">
            <w:pPr>
              <w:pStyle w:val="TableParagraph"/>
              <w:spacing w:line="270" w:lineRule="atLeast"/>
              <w:ind w:left="110" w:right="25"/>
              <w:jc w:val="both"/>
              <w:rPr>
                <w:sz w:val="24"/>
              </w:rPr>
            </w:pPr>
            <w:r>
              <w:rPr>
                <w:sz w:val="24"/>
              </w:rPr>
              <w:t>якщо здобувач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обмежені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 навчального матеріалу, допускає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несуттєві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неточності</w:t>
            </w:r>
          </w:p>
        </w:tc>
        <w:tc>
          <w:tcPr>
            <w:tcW w:w="1552" w:type="dxa"/>
          </w:tcPr>
          <w:p w14:paraId="6B8EB434" w14:textId="77777777" w:rsidR="00A1672B" w:rsidRDefault="00227022" w:rsidP="007146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добре</w:t>
            </w:r>
          </w:p>
        </w:tc>
      </w:tr>
      <w:tr w:rsidR="00A1672B" w14:paraId="7D73D06A" w14:textId="77777777">
        <w:trPr>
          <w:trHeight w:val="1379"/>
        </w:trPr>
        <w:tc>
          <w:tcPr>
            <w:tcW w:w="1550" w:type="dxa"/>
          </w:tcPr>
          <w:p w14:paraId="2039CE48" w14:textId="77777777" w:rsidR="00A1672B" w:rsidRDefault="00A1672B" w:rsidP="00714678">
            <w:pPr>
              <w:pStyle w:val="TableParagraph"/>
              <w:jc w:val="center"/>
              <w:rPr>
                <w:b/>
                <w:sz w:val="24"/>
              </w:rPr>
            </w:pPr>
          </w:p>
          <w:p w14:paraId="64AB58CD" w14:textId="77777777" w:rsidR="00A1672B" w:rsidRDefault="00227022" w:rsidP="007146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бали</w:t>
            </w:r>
          </w:p>
        </w:tc>
        <w:tc>
          <w:tcPr>
            <w:tcW w:w="6752" w:type="dxa"/>
          </w:tcPr>
          <w:p w14:paraId="1C7A969A" w14:textId="77777777" w:rsidR="00A1672B" w:rsidRDefault="00227022" w:rsidP="00714678">
            <w:pPr>
              <w:pStyle w:val="TableParagraph"/>
              <w:spacing w:line="276" w:lineRule="exact"/>
              <w:ind w:left="110" w:right="25"/>
              <w:jc w:val="both"/>
              <w:rPr>
                <w:sz w:val="24"/>
              </w:rPr>
            </w:pPr>
            <w:r>
              <w:rPr>
                <w:sz w:val="24"/>
              </w:rPr>
              <w:t>якщо здобувач засвоїв основний навчальний матеріал, володіє необхідними уміннями та навичками для вирішення стандартних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неточності,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виявляє самостійності суджень, демонструє недоліки комунікативної культури</w:t>
            </w:r>
          </w:p>
        </w:tc>
        <w:tc>
          <w:tcPr>
            <w:tcW w:w="1552" w:type="dxa"/>
          </w:tcPr>
          <w:p w14:paraId="25F05B87" w14:textId="77777777" w:rsidR="00A1672B" w:rsidRDefault="00A1672B" w:rsidP="00714678">
            <w:pPr>
              <w:pStyle w:val="TableParagraph"/>
              <w:jc w:val="center"/>
              <w:rPr>
                <w:b/>
                <w:sz w:val="24"/>
              </w:rPr>
            </w:pPr>
          </w:p>
          <w:p w14:paraId="10F40BC2" w14:textId="77777777" w:rsidR="00A1672B" w:rsidRDefault="00227022" w:rsidP="0071467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</w:tr>
      <w:tr w:rsidR="00A1672B" w14:paraId="7CFD6765" w14:textId="77777777">
        <w:trPr>
          <w:trHeight w:val="551"/>
        </w:trPr>
        <w:tc>
          <w:tcPr>
            <w:tcW w:w="1550" w:type="dxa"/>
          </w:tcPr>
          <w:p w14:paraId="5F0F6286" w14:textId="77777777" w:rsidR="00A1672B" w:rsidRDefault="00227022" w:rsidP="007146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0-17</w:t>
            </w:r>
            <w:r>
              <w:rPr>
                <w:spacing w:val="-2"/>
                <w:sz w:val="24"/>
              </w:rPr>
              <w:t xml:space="preserve"> балів</w:t>
            </w:r>
          </w:p>
        </w:tc>
        <w:tc>
          <w:tcPr>
            <w:tcW w:w="6752" w:type="dxa"/>
          </w:tcPr>
          <w:p w14:paraId="6C439DCC" w14:textId="77777777" w:rsidR="00A1672B" w:rsidRDefault="00227022" w:rsidP="00714678">
            <w:pPr>
              <w:pStyle w:val="TableParagraph"/>
              <w:spacing w:line="276" w:lineRule="exact"/>
              <w:ind w:left="110" w:right="25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знаннями,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уміннями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 навичками,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термінами,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  <w:r w:rsidR="00643C57">
              <w:rPr>
                <w:spacing w:val="-2"/>
                <w:sz w:val="24"/>
              </w:rPr>
              <w:t xml:space="preserve"> </w:t>
            </w:r>
            <w:r w:rsidR="00643C57">
              <w:rPr>
                <w:sz w:val="24"/>
              </w:rPr>
              <w:t>комунікативної</w:t>
            </w:r>
            <w:r w:rsidR="00643C57">
              <w:rPr>
                <w:spacing w:val="2"/>
                <w:sz w:val="24"/>
              </w:rPr>
              <w:t xml:space="preserve"> </w:t>
            </w:r>
            <w:r w:rsidR="00643C57">
              <w:rPr>
                <w:spacing w:val="-2"/>
                <w:sz w:val="24"/>
              </w:rPr>
              <w:t>культури</w:t>
            </w:r>
          </w:p>
        </w:tc>
        <w:tc>
          <w:tcPr>
            <w:tcW w:w="1552" w:type="dxa"/>
          </w:tcPr>
          <w:p w14:paraId="79098342" w14:textId="77777777" w:rsidR="00A1672B" w:rsidRDefault="00227022" w:rsidP="0071467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14:paraId="2074879A" w14:textId="77777777" w:rsidR="00A1672B" w:rsidRDefault="00A1672B">
      <w:pPr>
        <w:pStyle w:val="a3"/>
        <w:spacing w:before="62"/>
        <w:rPr>
          <w:b/>
        </w:rPr>
      </w:pPr>
    </w:p>
    <w:p w14:paraId="3182E6CE" w14:textId="7B831B3F" w:rsidR="00A1672B" w:rsidRDefault="00227022">
      <w:pPr>
        <w:ind w:left="283"/>
        <w:rPr>
          <w:b/>
          <w:sz w:val="24"/>
        </w:rPr>
      </w:pPr>
      <w:r>
        <w:rPr>
          <w:b/>
          <w:sz w:val="24"/>
        </w:rPr>
        <w:t>Лабораторні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роботи</w:t>
      </w:r>
      <w:r w:rsidR="00592B92">
        <w:rPr>
          <w:b/>
          <w:spacing w:val="-2"/>
          <w:sz w:val="24"/>
        </w:rPr>
        <w:t xml:space="preserve"> </w:t>
      </w:r>
      <w:r w:rsidR="00592B92">
        <w:t>(оцінювання однієї лабораторної роботи)</w:t>
      </w:r>
    </w:p>
    <w:p w14:paraId="05DD27BC" w14:textId="77777777" w:rsidR="00A1672B" w:rsidRDefault="00A1672B">
      <w:pPr>
        <w:pStyle w:val="a3"/>
        <w:spacing w:before="6"/>
        <w:rPr>
          <w:b/>
          <w:sz w:val="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6385"/>
        <w:gridCol w:w="1591"/>
      </w:tblGrid>
      <w:tr w:rsidR="00A1672B" w14:paraId="240F298C" w14:textId="77777777">
        <w:trPr>
          <w:trHeight w:val="551"/>
        </w:trPr>
        <w:tc>
          <w:tcPr>
            <w:tcW w:w="1879" w:type="dxa"/>
          </w:tcPr>
          <w:p w14:paraId="104A01EF" w14:textId="718B98EF" w:rsidR="00A1672B" w:rsidRDefault="00714678" w:rsidP="00714678">
            <w:pPr>
              <w:pStyle w:val="TableParagraph"/>
              <w:spacing w:before="138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 w:rsidR="00227022">
              <w:rPr>
                <w:b/>
                <w:i/>
                <w:sz w:val="24"/>
              </w:rPr>
              <w:t xml:space="preserve">,0 </w:t>
            </w:r>
            <w:r>
              <w:rPr>
                <w:b/>
                <w:i/>
                <w:sz w:val="24"/>
              </w:rPr>
              <w:t>–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lang w:val="en-US"/>
              </w:rPr>
              <w:t>5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z w:val="24"/>
                <w:lang w:val="en-US"/>
              </w:rPr>
              <w:t>0</w:t>
            </w:r>
            <w:r w:rsidR="00227022">
              <w:rPr>
                <w:b/>
                <w:i/>
                <w:sz w:val="24"/>
              </w:rPr>
              <w:t xml:space="preserve">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5" w:type="dxa"/>
          </w:tcPr>
          <w:p w14:paraId="0238EEDE" w14:textId="77777777" w:rsidR="00A1672B" w:rsidRDefault="00227022">
            <w:pPr>
              <w:pStyle w:val="TableParagraph"/>
              <w:spacing w:line="276" w:lineRule="exact"/>
              <w:ind w:left="110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відпрацьована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вчасно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захищена,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надані повні обґрунтовані відповіді</w:t>
            </w:r>
          </w:p>
        </w:tc>
        <w:tc>
          <w:tcPr>
            <w:tcW w:w="1591" w:type="dxa"/>
          </w:tcPr>
          <w:p w14:paraId="5D30613C" w14:textId="77777777" w:rsidR="00A1672B" w:rsidRDefault="00227022">
            <w:pPr>
              <w:pStyle w:val="TableParagraph"/>
              <w:spacing w:before="138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:rsidR="00A1672B" w14:paraId="7DA382D7" w14:textId="77777777">
        <w:trPr>
          <w:trHeight w:val="554"/>
        </w:trPr>
        <w:tc>
          <w:tcPr>
            <w:tcW w:w="1879" w:type="dxa"/>
          </w:tcPr>
          <w:p w14:paraId="74B995CE" w14:textId="068DDEF0" w:rsidR="00A1672B" w:rsidRDefault="001C2BB1" w:rsidP="00714678">
            <w:pPr>
              <w:pStyle w:val="TableParagraph"/>
              <w:spacing w:before="13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2,5</w:t>
            </w:r>
            <w:r w:rsidR="00227022">
              <w:rPr>
                <w:b/>
                <w:i/>
                <w:sz w:val="24"/>
              </w:rPr>
              <w:t xml:space="preserve"> –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 w:rsidR="00714678">
              <w:rPr>
                <w:b/>
                <w:i/>
                <w:sz w:val="24"/>
              </w:rPr>
              <w:t>3</w:t>
            </w:r>
            <w:r w:rsidR="00227022">
              <w:rPr>
                <w:b/>
                <w:i/>
                <w:sz w:val="24"/>
              </w:rPr>
              <w:t xml:space="preserve">,9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5" w:type="dxa"/>
          </w:tcPr>
          <w:p w14:paraId="0EB4F7A6" w14:textId="77777777" w:rsidR="00A1672B" w:rsidRDefault="00227022">
            <w:pPr>
              <w:pStyle w:val="TableParagraph"/>
              <w:spacing w:line="270" w:lineRule="atLeast"/>
              <w:ind w:left="110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відпрацьована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вчасно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захищена,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при відповіді допущені неточності</w:t>
            </w:r>
          </w:p>
        </w:tc>
        <w:tc>
          <w:tcPr>
            <w:tcW w:w="1591" w:type="dxa"/>
          </w:tcPr>
          <w:p w14:paraId="4F8D5FDD" w14:textId="77777777" w:rsidR="00A1672B" w:rsidRDefault="00227022">
            <w:pPr>
              <w:pStyle w:val="TableParagraph"/>
              <w:spacing w:before="137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добре</w:t>
            </w:r>
          </w:p>
        </w:tc>
      </w:tr>
      <w:tr w:rsidR="00A1672B" w14:paraId="0652C4B9" w14:textId="77777777">
        <w:trPr>
          <w:trHeight w:val="551"/>
        </w:trPr>
        <w:tc>
          <w:tcPr>
            <w:tcW w:w="1879" w:type="dxa"/>
          </w:tcPr>
          <w:p w14:paraId="04DF5EFB" w14:textId="7EAA1A7A" w:rsidR="00A1672B" w:rsidRDefault="00714678" w:rsidP="001C2BB1">
            <w:pPr>
              <w:pStyle w:val="TableParagraph"/>
              <w:spacing w:before="135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 w:rsidR="00227022"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z w:val="24"/>
              </w:rPr>
              <w:t>2</w:t>
            </w:r>
            <w:r w:rsidR="00227022">
              <w:rPr>
                <w:b/>
                <w:i/>
                <w:sz w:val="24"/>
              </w:rPr>
              <w:t xml:space="preserve"> –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 w:rsidR="00227022">
              <w:rPr>
                <w:b/>
                <w:i/>
                <w:sz w:val="24"/>
              </w:rPr>
              <w:t>,</w:t>
            </w:r>
            <w:r w:rsidR="001C2BB1">
              <w:rPr>
                <w:b/>
                <w:i/>
                <w:sz w:val="24"/>
              </w:rPr>
              <w:t>4</w:t>
            </w:r>
            <w:r w:rsidR="00227022">
              <w:rPr>
                <w:b/>
                <w:i/>
                <w:sz w:val="24"/>
              </w:rPr>
              <w:t xml:space="preserve">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5" w:type="dxa"/>
          </w:tcPr>
          <w:p w14:paraId="084B73D1" w14:textId="77777777" w:rsidR="00A1672B" w:rsidRDefault="00227022">
            <w:pPr>
              <w:pStyle w:val="TableParagraph"/>
              <w:spacing w:line="276" w:lineRule="exact"/>
              <w:ind w:left="110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відпрацьована,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відповіді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неповні,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допущені </w:t>
            </w:r>
            <w:r>
              <w:rPr>
                <w:i/>
                <w:spacing w:val="-2"/>
                <w:sz w:val="24"/>
              </w:rPr>
              <w:t>помилки</w:t>
            </w:r>
          </w:p>
        </w:tc>
        <w:tc>
          <w:tcPr>
            <w:tcW w:w="1591" w:type="dxa"/>
          </w:tcPr>
          <w:p w14:paraId="51A6C7FB" w14:textId="77777777" w:rsidR="00A1672B" w:rsidRDefault="00227022">
            <w:pPr>
              <w:pStyle w:val="TableParagraph"/>
              <w:spacing w:before="135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:rsidR="00A1672B" w14:paraId="585368E1" w14:textId="77777777">
        <w:trPr>
          <w:trHeight w:val="551"/>
        </w:trPr>
        <w:tc>
          <w:tcPr>
            <w:tcW w:w="1879" w:type="dxa"/>
          </w:tcPr>
          <w:p w14:paraId="3051AD32" w14:textId="159729F9" w:rsidR="00A1672B" w:rsidRDefault="00714678" w:rsidP="00714678">
            <w:pPr>
              <w:pStyle w:val="TableParagraph"/>
              <w:spacing w:before="135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0,6</w:t>
            </w:r>
            <w:r w:rsidR="00227022">
              <w:rPr>
                <w:b/>
                <w:i/>
                <w:sz w:val="24"/>
              </w:rPr>
              <w:t xml:space="preserve"> –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 w:rsidR="00227022"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z w:val="24"/>
              </w:rPr>
              <w:t>1</w:t>
            </w:r>
            <w:r w:rsidR="00227022">
              <w:rPr>
                <w:b/>
                <w:i/>
                <w:sz w:val="24"/>
              </w:rPr>
              <w:t xml:space="preserve">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5" w:type="dxa"/>
          </w:tcPr>
          <w:p w14:paraId="486E35A6" w14:textId="3587934B" w:rsidR="00A1672B" w:rsidRDefault="00227022">
            <w:pPr>
              <w:pStyle w:val="TableParagraph"/>
              <w:tabs>
                <w:tab w:val="left" w:pos="1867"/>
                <w:tab w:val="left" w:pos="3734"/>
                <w:tab w:val="left" w:pos="4967"/>
              </w:tabs>
              <w:spacing w:line="276" w:lineRule="exact"/>
              <w:ind w:left="110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</w:t>
            </w:r>
            <w:r w:rsidR="00714678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відпрацьована,</w:t>
            </w:r>
            <w:r w:rsidR="00714678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відповіді</w:t>
            </w:r>
            <w:r w:rsidR="00714678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незадовільні, </w:t>
            </w:r>
            <w:r>
              <w:rPr>
                <w:i/>
                <w:sz w:val="24"/>
              </w:rPr>
              <w:t>допущені грубі помилки</w:t>
            </w:r>
          </w:p>
        </w:tc>
        <w:tc>
          <w:tcPr>
            <w:tcW w:w="1591" w:type="dxa"/>
          </w:tcPr>
          <w:p w14:paraId="470CFD04" w14:textId="77777777" w:rsidR="00A1672B" w:rsidRDefault="00227022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</w:tr>
      <w:tr w:rsidR="00A1672B" w14:paraId="56F22AEB" w14:textId="77777777">
        <w:trPr>
          <w:trHeight w:val="550"/>
        </w:trPr>
        <w:tc>
          <w:tcPr>
            <w:tcW w:w="1879" w:type="dxa"/>
          </w:tcPr>
          <w:p w14:paraId="12EB6532" w14:textId="31D1B6F7" w:rsidR="00A1672B" w:rsidRDefault="00227022" w:rsidP="00714678">
            <w:pPr>
              <w:pStyle w:val="TableParagraph"/>
              <w:spacing w:before="135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</w:t>
            </w:r>
            <w:r w:rsidR="00714678">
              <w:rPr>
                <w:b/>
                <w:i/>
                <w:sz w:val="24"/>
              </w:rPr>
              <w:t>0,5</w:t>
            </w:r>
            <w:r>
              <w:rPr>
                <w:b/>
                <w:i/>
                <w:spacing w:val="-2"/>
                <w:sz w:val="24"/>
              </w:rPr>
              <w:t xml:space="preserve"> балів</w:t>
            </w:r>
          </w:p>
        </w:tc>
        <w:tc>
          <w:tcPr>
            <w:tcW w:w="6385" w:type="dxa"/>
          </w:tcPr>
          <w:p w14:paraId="6B95E064" w14:textId="0F4AC2E7" w:rsidR="00A1672B" w:rsidRDefault="00227022">
            <w:pPr>
              <w:pStyle w:val="TableParagraph"/>
              <w:tabs>
                <w:tab w:val="left" w:pos="1730"/>
                <w:tab w:val="left" w:pos="2159"/>
                <w:tab w:val="left" w:pos="3830"/>
                <w:tab w:val="left" w:pos="4394"/>
                <w:tab w:val="left" w:pos="5025"/>
              </w:tabs>
              <w:spacing w:line="276" w:lineRule="exact"/>
              <w:ind w:left="110" w:right="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</w:t>
            </w:r>
            <w:r w:rsidR="00714678">
              <w:rPr>
                <w:i/>
                <w:sz w:val="24"/>
              </w:rPr>
              <w:t xml:space="preserve">  </w:t>
            </w:r>
            <w:r>
              <w:rPr>
                <w:i/>
                <w:spacing w:val="-6"/>
                <w:sz w:val="24"/>
              </w:rPr>
              <w:t>не</w:t>
            </w:r>
            <w:r w:rsidR="00714678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відпрацьована</w:t>
            </w:r>
            <w:r w:rsidR="00714678"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або</w:t>
            </w:r>
            <w:r w:rsidR="00714678"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дані</w:t>
            </w:r>
            <w:r w:rsidR="00714678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незадовільні відповіді</w:t>
            </w:r>
          </w:p>
        </w:tc>
        <w:tc>
          <w:tcPr>
            <w:tcW w:w="1591" w:type="dxa"/>
          </w:tcPr>
          <w:p w14:paraId="6FCE4321" w14:textId="77777777" w:rsidR="00A1672B" w:rsidRDefault="00227022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14:paraId="236562CC" w14:textId="77777777" w:rsidR="00A1672B" w:rsidRDefault="00A1672B">
      <w:pPr>
        <w:pStyle w:val="a3"/>
        <w:spacing w:before="2"/>
        <w:rPr>
          <w:b/>
        </w:rPr>
      </w:pPr>
    </w:p>
    <w:p w14:paraId="038BF565" w14:textId="77777777" w:rsidR="00A1672B" w:rsidRDefault="00227022">
      <w:pPr>
        <w:ind w:left="283"/>
        <w:rPr>
          <w:b/>
          <w:sz w:val="24"/>
        </w:rPr>
      </w:pPr>
      <w:r>
        <w:rPr>
          <w:b/>
          <w:spacing w:val="-2"/>
          <w:sz w:val="24"/>
        </w:rPr>
        <w:t>Тестування</w:t>
      </w:r>
    </w:p>
    <w:p w14:paraId="2B51C988" w14:textId="77777777" w:rsidR="00A1672B" w:rsidRDefault="00A1672B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381"/>
        <w:gridCol w:w="1558"/>
      </w:tblGrid>
      <w:tr w:rsidR="00A1672B" w14:paraId="38410884" w14:textId="77777777">
        <w:trPr>
          <w:trHeight w:val="275"/>
        </w:trPr>
        <w:tc>
          <w:tcPr>
            <w:tcW w:w="1810" w:type="dxa"/>
          </w:tcPr>
          <w:p w14:paraId="7BAD35D4" w14:textId="77777777" w:rsidR="00A1672B" w:rsidRDefault="00227022">
            <w:pPr>
              <w:pStyle w:val="TableParagraph"/>
              <w:spacing w:line="256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9,0 -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10,0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3EF6F489" w14:textId="77777777" w:rsidR="00A1672B" w:rsidRDefault="00227022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90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100 % правильних</w:t>
            </w:r>
            <w:r>
              <w:rPr>
                <w:i/>
                <w:spacing w:val="-2"/>
                <w:sz w:val="24"/>
              </w:rPr>
              <w:t xml:space="preserve"> відповідей</w:t>
            </w:r>
          </w:p>
        </w:tc>
        <w:tc>
          <w:tcPr>
            <w:tcW w:w="1558" w:type="dxa"/>
          </w:tcPr>
          <w:p w14:paraId="2310029D" w14:textId="77777777" w:rsidR="00A1672B" w:rsidRDefault="0022702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:rsidR="00A1672B" w14:paraId="335D423F" w14:textId="77777777">
        <w:trPr>
          <w:trHeight w:val="337"/>
        </w:trPr>
        <w:tc>
          <w:tcPr>
            <w:tcW w:w="1810" w:type="dxa"/>
          </w:tcPr>
          <w:p w14:paraId="31F094BC" w14:textId="77777777" w:rsidR="00A1672B" w:rsidRDefault="00227022">
            <w:pPr>
              <w:pStyle w:val="TableParagraph"/>
              <w:spacing w:line="275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8,0 -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8,9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7586AF89" w14:textId="77777777" w:rsidR="00A1672B" w:rsidRDefault="00227022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74 – 89%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відповідей</w:t>
            </w:r>
          </w:p>
        </w:tc>
        <w:tc>
          <w:tcPr>
            <w:tcW w:w="1558" w:type="dxa"/>
          </w:tcPr>
          <w:p w14:paraId="4B09004C" w14:textId="77777777" w:rsidR="00A1672B" w:rsidRDefault="00227022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добре</w:t>
            </w:r>
          </w:p>
        </w:tc>
      </w:tr>
      <w:tr w:rsidR="00A1672B" w14:paraId="6B429633" w14:textId="77777777">
        <w:trPr>
          <w:trHeight w:val="340"/>
        </w:trPr>
        <w:tc>
          <w:tcPr>
            <w:tcW w:w="1810" w:type="dxa"/>
          </w:tcPr>
          <w:p w14:paraId="1BC32E2D" w14:textId="77777777" w:rsidR="00A1672B" w:rsidRDefault="00227022">
            <w:pPr>
              <w:pStyle w:val="TableParagraph"/>
              <w:spacing w:line="27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7,0 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7,9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29CF2C2C" w14:textId="77777777" w:rsidR="00A1672B" w:rsidRDefault="00227022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60 – 73%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відповідей</w:t>
            </w:r>
          </w:p>
        </w:tc>
        <w:tc>
          <w:tcPr>
            <w:tcW w:w="1558" w:type="dxa"/>
          </w:tcPr>
          <w:p w14:paraId="0BDE53D4" w14:textId="77777777" w:rsidR="00A1672B" w:rsidRDefault="0022702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:rsidR="00A1672B" w14:paraId="254B9877" w14:textId="77777777">
        <w:trPr>
          <w:trHeight w:val="337"/>
        </w:trPr>
        <w:tc>
          <w:tcPr>
            <w:tcW w:w="1810" w:type="dxa"/>
          </w:tcPr>
          <w:p w14:paraId="7489067B" w14:textId="77777777" w:rsidR="00A1672B" w:rsidRDefault="00227022">
            <w:pPr>
              <w:pStyle w:val="TableParagraph"/>
              <w:spacing w:line="27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5,0 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6,9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47CA8283" w14:textId="77777777" w:rsidR="00A1672B" w:rsidRDefault="00227022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35 – 59 % правильних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відповідей</w:t>
            </w:r>
          </w:p>
        </w:tc>
        <w:tc>
          <w:tcPr>
            <w:tcW w:w="1558" w:type="dxa"/>
          </w:tcPr>
          <w:p w14:paraId="3EFDAFBC" w14:textId="77777777" w:rsidR="00A1672B" w:rsidRDefault="0022702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достатньо</w:t>
            </w:r>
          </w:p>
        </w:tc>
      </w:tr>
      <w:tr w:rsidR="00A1672B" w14:paraId="3FE1D707" w14:textId="77777777">
        <w:trPr>
          <w:trHeight w:val="340"/>
        </w:trPr>
        <w:tc>
          <w:tcPr>
            <w:tcW w:w="1810" w:type="dxa"/>
          </w:tcPr>
          <w:p w14:paraId="6024C68D" w14:textId="77777777" w:rsidR="00A1672B" w:rsidRDefault="00227022">
            <w:pPr>
              <w:pStyle w:val="TableParagraph"/>
              <w:spacing w:line="275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 – 4,9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7DE1E756" w14:textId="77777777" w:rsidR="00A1672B" w:rsidRDefault="00227022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0-35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%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відповідей</w:t>
            </w:r>
          </w:p>
        </w:tc>
        <w:tc>
          <w:tcPr>
            <w:tcW w:w="1558" w:type="dxa"/>
          </w:tcPr>
          <w:p w14:paraId="5E74BF75" w14:textId="77777777" w:rsidR="00A1672B" w:rsidRDefault="00227022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14:paraId="5602F41E" w14:textId="77777777" w:rsidR="00A1672B" w:rsidRDefault="00A1672B">
      <w:pPr>
        <w:pStyle w:val="a3"/>
        <w:spacing w:before="2"/>
        <w:rPr>
          <w:b/>
        </w:rPr>
      </w:pPr>
    </w:p>
    <w:p w14:paraId="4A5C152A" w14:textId="77777777" w:rsidR="00A1672B" w:rsidRDefault="00227022">
      <w:pPr>
        <w:ind w:left="283"/>
        <w:rPr>
          <w:b/>
          <w:sz w:val="24"/>
        </w:rPr>
      </w:pPr>
      <w:r>
        <w:rPr>
          <w:b/>
          <w:sz w:val="24"/>
        </w:rPr>
        <w:t>Самостійна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sz w:val="24"/>
        </w:rPr>
        <w:t>*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денна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381"/>
        <w:gridCol w:w="1558"/>
      </w:tblGrid>
      <w:tr w:rsidR="00A1672B" w14:paraId="770FF24A" w14:textId="77777777">
        <w:trPr>
          <w:trHeight w:val="551"/>
        </w:trPr>
        <w:tc>
          <w:tcPr>
            <w:tcW w:w="1951" w:type="dxa"/>
          </w:tcPr>
          <w:p w14:paraId="49A4C62C" w14:textId="3E34468A" w:rsidR="00A1672B" w:rsidRDefault="001C2BB1" w:rsidP="001C2BB1">
            <w:pPr>
              <w:pStyle w:val="TableParagraph"/>
              <w:spacing w:before="138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15,0</w:t>
            </w:r>
            <w:r w:rsidR="0022702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 w:rsidR="00227022">
              <w:rPr>
                <w:b/>
                <w:i/>
                <w:sz w:val="24"/>
              </w:rPr>
              <w:t>0</w:t>
            </w:r>
            <w:r>
              <w:rPr>
                <w:b/>
                <w:i/>
                <w:sz w:val="24"/>
              </w:rPr>
              <w:t>,0</w:t>
            </w:r>
            <w:r w:rsidR="00227022">
              <w:rPr>
                <w:b/>
                <w:i/>
                <w:sz w:val="24"/>
              </w:rPr>
              <w:t xml:space="preserve">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51535EA0" w14:textId="77777777" w:rsidR="00A1672B" w:rsidRDefault="00227022" w:rsidP="0088756E">
            <w:pPr>
              <w:pStyle w:val="TableParagraph"/>
              <w:spacing w:line="276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відпрацьована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вчасно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захищена, надані повні обґрунтовані відповіді</w:t>
            </w:r>
          </w:p>
        </w:tc>
        <w:tc>
          <w:tcPr>
            <w:tcW w:w="1558" w:type="dxa"/>
          </w:tcPr>
          <w:p w14:paraId="0661F566" w14:textId="77777777" w:rsidR="00A1672B" w:rsidRDefault="0022702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:rsidR="00A1672B" w14:paraId="1625D162" w14:textId="77777777">
        <w:trPr>
          <w:trHeight w:val="551"/>
        </w:trPr>
        <w:tc>
          <w:tcPr>
            <w:tcW w:w="1951" w:type="dxa"/>
          </w:tcPr>
          <w:p w14:paraId="39CEEF7A" w14:textId="1CFCC9B9" w:rsidR="00A1672B" w:rsidRDefault="001C2BB1" w:rsidP="001C2BB1">
            <w:pPr>
              <w:pStyle w:val="TableParagraph"/>
              <w:spacing w:before="13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11,0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 w:rsidR="00227022">
              <w:rPr>
                <w:b/>
                <w:i/>
                <w:sz w:val="24"/>
              </w:rPr>
              <w:t>-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14</w:t>
            </w:r>
            <w:r w:rsidR="00227022">
              <w:rPr>
                <w:b/>
                <w:i/>
                <w:sz w:val="24"/>
              </w:rPr>
              <w:t xml:space="preserve">,9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52C5F90E" w14:textId="77777777" w:rsidR="00A1672B" w:rsidRDefault="00227022" w:rsidP="0088756E">
            <w:pPr>
              <w:pStyle w:val="TableParagraph"/>
              <w:spacing w:line="276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відпрацьована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вчасно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захищена, при відповіді допущені неточності</w:t>
            </w:r>
          </w:p>
        </w:tc>
        <w:tc>
          <w:tcPr>
            <w:tcW w:w="1558" w:type="dxa"/>
          </w:tcPr>
          <w:p w14:paraId="0FF070D8" w14:textId="77777777" w:rsidR="00A1672B" w:rsidRDefault="00227022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добре</w:t>
            </w:r>
          </w:p>
        </w:tc>
      </w:tr>
      <w:tr w:rsidR="00A1672B" w14:paraId="22DD5149" w14:textId="77777777">
        <w:trPr>
          <w:trHeight w:val="551"/>
        </w:trPr>
        <w:tc>
          <w:tcPr>
            <w:tcW w:w="1951" w:type="dxa"/>
          </w:tcPr>
          <w:p w14:paraId="43DE57F2" w14:textId="3F3BF72D" w:rsidR="00A1672B" w:rsidRDefault="001C2BB1">
            <w:pPr>
              <w:pStyle w:val="TableParagraph"/>
              <w:spacing w:before="137"/>
              <w:ind w:left="1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  <w:r w:rsidR="00227022">
              <w:rPr>
                <w:b/>
                <w:i/>
                <w:sz w:val="24"/>
              </w:rPr>
              <w:t xml:space="preserve"> –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</w:t>
            </w:r>
            <w:r w:rsidR="00227022">
              <w:rPr>
                <w:b/>
                <w:i/>
                <w:sz w:val="24"/>
              </w:rPr>
              <w:t xml:space="preserve">,9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43E0B35C" w14:textId="77777777" w:rsidR="00A1672B" w:rsidRDefault="00227022" w:rsidP="0088756E">
            <w:pPr>
              <w:pStyle w:val="TableParagraph"/>
              <w:tabs>
                <w:tab w:val="left" w:pos="1593"/>
                <w:tab w:val="left" w:pos="2591"/>
                <w:tab w:val="left" w:pos="4343"/>
                <w:tab w:val="left" w:pos="5457"/>
              </w:tabs>
              <w:spacing w:line="276" w:lineRule="exact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Самостійна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робота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відпрацьована,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відповіді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неповні, </w:t>
            </w:r>
            <w:r>
              <w:rPr>
                <w:i/>
                <w:sz w:val="24"/>
              </w:rPr>
              <w:t>допущені помилки</w:t>
            </w:r>
          </w:p>
        </w:tc>
        <w:tc>
          <w:tcPr>
            <w:tcW w:w="1558" w:type="dxa"/>
          </w:tcPr>
          <w:p w14:paraId="1E4D9F19" w14:textId="77777777" w:rsidR="00A1672B" w:rsidRDefault="00227022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:rsidR="00A1672B" w14:paraId="0D50D7FA" w14:textId="77777777">
        <w:trPr>
          <w:trHeight w:val="550"/>
        </w:trPr>
        <w:tc>
          <w:tcPr>
            <w:tcW w:w="1951" w:type="dxa"/>
          </w:tcPr>
          <w:p w14:paraId="1F8410C6" w14:textId="74CC5481" w:rsidR="00A1672B" w:rsidRDefault="001C2BB1" w:rsidP="001C2BB1">
            <w:pPr>
              <w:pStyle w:val="TableParagraph"/>
              <w:spacing w:before="137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3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 w:rsidR="00227022">
              <w:rPr>
                <w:b/>
                <w:i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6</w:t>
            </w:r>
            <w:r w:rsidR="00227022">
              <w:rPr>
                <w:b/>
                <w:i/>
                <w:sz w:val="24"/>
              </w:rPr>
              <w:t xml:space="preserve">,9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288438B3" w14:textId="77777777" w:rsidR="00A1672B" w:rsidRDefault="00227022" w:rsidP="0088756E">
            <w:pPr>
              <w:pStyle w:val="TableParagraph"/>
              <w:spacing w:line="276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відпрацьована,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відповіді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незадовільні, допущені грубі помилки</w:t>
            </w:r>
          </w:p>
        </w:tc>
        <w:tc>
          <w:tcPr>
            <w:tcW w:w="1558" w:type="dxa"/>
          </w:tcPr>
          <w:p w14:paraId="737FEA6A" w14:textId="77777777" w:rsidR="00A1672B" w:rsidRDefault="00227022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достатньо</w:t>
            </w:r>
          </w:p>
        </w:tc>
      </w:tr>
      <w:tr w:rsidR="00A1672B" w14:paraId="29A18CD5" w14:textId="77777777">
        <w:trPr>
          <w:trHeight w:val="552"/>
        </w:trPr>
        <w:tc>
          <w:tcPr>
            <w:tcW w:w="1951" w:type="dxa"/>
          </w:tcPr>
          <w:p w14:paraId="717A41D9" w14:textId="1AEAB3A8" w:rsidR="00A1672B" w:rsidRDefault="00227022" w:rsidP="001C2BB1">
            <w:pPr>
              <w:pStyle w:val="TableParagraph"/>
              <w:spacing w:before="13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</w:t>
            </w:r>
            <w:r w:rsidR="001C2BB1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>,9</w:t>
            </w:r>
            <w:r>
              <w:rPr>
                <w:b/>
                <w:i/>
                <w:spacing w:val="-2"/>
                <w:sz w:val="24"/>
              </w:rPr>
              <w:t xml:space="preserve"> балів</w:t>
            </w:r>
          </w:p>
        </w:tc>
        <w:tc>
          <w:tcPr>
            <w:tcW w:w="6381" w:type="dxa"/>
          </w:tcPr>
          <w:p w14:paraId="7A3D0C3A" w14:textId="77777777" w:rsidR="00A1672B" w:rsidRDefault="00227022" w:rsidP="0088756E">
            <w:pPr>
              <w:pStyle w:val="TableParagraph"/>
              <w:spacing w:line="270" w:lineRule="atLeas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 робота не відпрацьована або дані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незадовільні </w:t>
            </w:r>
            <w:r>
              <w:rPr>
                <w:i/>
                <w:spacing w:val="-2"/>
                <w:sz w:val="24"/>
              </w:rPr>
              <w:t>відповіді</w:t>
            </w:r>
          </w:p>
        </w:tc>
        <w:tc>
          <w:tcPr>
            <w:tcW w:w="1558" w:type="dxa"/>
          </w:tcPr>
          <w:p w14:paraId="130B0A94" w14:textId="77777777" w:rsidR="00A1672B" w:rsidRDefault="00227022">
            <w:pPr>
              <w:pStyle w:val="TableParagraph"/>
              <w:spacing w:before="137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14:paraId="35A4A2A4" w14:textId="77777777" w:rsidR="00A1672B" w:rsidRDefault="00A1672B">
      <w:pPr>
        <w:pStyle w:val="a3"/>
        <w:spacing w:before="2"/>
        <w:rPr>
          <w:b/>
        </w:rPr>
      </w:pPr>
    </w:p>
    <w:p w14:paraId="08005090" w14:textId="77777777" w:rsidR="00A1672B" w:rsidRDefault="00227022">
      <w:pPr>
        <w:ind w:left="283"/>
        <w:rPr>
          <w:b/>
          <w:sz w:val="24"/>
        </w:rPr>
      </w:pPr>
      <w:r>
        <w:rPr>
          <w:b/>
          <w:sz w:val="24"/>
        </w:rPr>
        <w:t>Самостійна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заочна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381"/>
        <w:gridCol w:w="1558"/>
      </w:tblGrid>
      <w:tr w:rsidR="00A1672B" w14:paraId="18D14D13" w14:textId="77777777">
        <w:trPr>
          <w:trHeight w:val="551"/>
        </w:trPr>
        <w:tc>
          <w:tcPr>
            <w:tcW w:w="1951" w:type="dxa"/>
          </w:tcPr>
          <w:p w14:paraId="0F1F55C5" w14:textId="67EC85D6" w:rsidR="00A1672B" w:rsidRDefault="001C2BB1" w:rsidP="001C2BB1">
            <w:pPr>
              <w:pStyle w:val="TableParagraph"/>
              <w:spacing w:before="135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</w:t>
            </w:r>
            <w:r w:rsidR="00227022">
              <w:rPr>
                <w:b/>
                <w:i/>
                <w:sz w:val="24"/>
              </w:rPr>
              <w:t xml:space="preserve"> -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30</w:t>
            </w:r>
            <w:r w:rsidR="00227022">
              <w:rPr>
                <w:b/>
                <w:i/>
                <w:sz w:val="24"/>
              </w:rPr>
              <w:t xml:space="preserve">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402A158C" w14:textId="77777777" w:rsidR="00A1672B" w:rsidRDefault="00227022" w:rsidP="0088756E">
            <w:pPr>
              <w:pStyle w:val="TableParagraph"/>
              <w:spacing w:line="276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відпрацьована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вчасно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захищена, надані повні обґрунтовані відповіді</w:t>
            </w:r>
          </w:p>
        </w:tc>
        <w:tc>
          <w:tcPr>
            <w:tcW w:w="1558" w:type="dxa"/>
          </w:tcPr>
          <w:p w14:paraId="2989716E" w14:textId="77777777" w:rsidR="00A1672B" w:rsidRDefault="00227022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:rsidR="00A1672B" w14:paraId="17F27A0E" w14:textId="77777777">
        <w:trPr>
          <w:trHeight w:val="551"/>
        </w:trPr>
        <w:tc>
          <w:tcPr>
            <w:tcW w:w="1951" w:type="dxa"/>
          </w:tcPr>
          <w:p w14:paraId="308689A6" w14:textId="0182F461" w:rsidR="00A1672B" w:rsidRDefault="001C2BB1" w:rsidP="001C2BB1">
            <w:pPr>
              <w:pStyle w:val="TableParagraph"/>
              <w:spacing w:before="13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  <w:r w:rsidR="00227022">
              <w:rPr>
                <w:b/>
                <w:i/>
                <w:sz w:val="24"/>
              </w:rPr>
              <w:t xml:space="preserve"> -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23</w:t>
            </w:r>
            <w:r w:rsidR="00227022">
              <w:rPr>
                <w:b/>
                <w:i/>
                <w:sz w:val="24"/>
              </w:rPr>
              <w:t>,9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345B848A" w14:textId="77777777" w:rsidR="00A1672B" w:rsidRDefault="00227022" w:rsidP="0088756E">
            <w:pPr>
              <w:pStyle w:val="TableParagraph"/>
              <w:spacing w:line="276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відпрацьована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вчасно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захищена, при відповіді допущені неточності</w:t>
            </w:r>
          </w:p>
        </w:tc>
        <w:tc>
          <w:tcPr>
            <w:tcW w:w="1558" w:type="dxa"/>
          </w:tcPr>
          <w:p w14:paraId="35F876CD" w14:textId="77777777" w:rsidR="00A1672B" w:rsidRDefault="00227022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добре</w:t>
            </w:r>
          </w:p>
        </w:tc>
      </w:tr>
      <w:tr w:rsidR="00A1672B" w14:paraId="481F8E21" w14:textId="77777777">
        <w:trPr>
          <w:trHeight w:val="551"/>
        </w:trPr>
        <w:tc>
          <w:tcPr>
            <w:tcW w:w="1951" w:type="dxa"/>
          </w:tcPr>
          <w:p w14:paraId="4C412DEC" w14:textId="5F10047B" w:rsidR="00A1672B" w:rsidRDefault="001C2BB1" w:rsidP="001C2BB1">
            <w:pPr>
              <w:pStyle w:val="TableParagraph"/>
              <w:spacing w:before="138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  <w:r w:rsidR="00227022">
              <w:rPr>
                <w:b/>
                <w:i/>
                <w:sz w:val="24"/>
              </w:rPr>
              <w:t xml:space="preserve"> –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17</w:t>
            </w:r>
            <w:r w:rsidR="00227022">
              <w:rPr>
                <w:b/>
                <w:i/>
                <w:sz w:val="24"/>
              </w:rPr>
              <w:t xml:space="preserve">,9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7B8B9178" w14:textId="591872C2" w:rsidR="00A1672B" w:rsidRDefault="0088756E" w:rsidP="0088756E">
            <w:pPr>
              <w:pStyle w:val="TableParagraph"/>
              <w:tabs>
                <w:tab w:val="left" w:pos="1593"/>
                <w:tab w:val="left" w:pos="2591"/>
                <w:tab w:val="left" w:pos="4343"/>
                <w:tab w:val="left" w:pos="5457"/>
              </w:tabs>
              <w:spacing w:line="276" w:lineRule="exact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Самостійн</w:t>
            </w:r>
            <w:r w:rsidR="00A2603B">
              <w:rPr>
                <w:i/>
                <w:spacing w:val="-2"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227022">
              <w:rPr>
                <w:i/>
                <w:spacing w:val="-2"/>
                <w:sz w:val="24"/>
              </w:rPr>
              <w:t>робота</w:t>
            </w:r>
            <w:r>
              <w:rPr>
                <w:i/>
                <w:sz w:val="24"/>
              </w:rPr>
              <w:t xml:space="preserve"> </w:t>
            </w:r>
            <w:r w:rsidR="00227022">
              <w:rPr>
                <w:i/>
                <w:spacing w:val="-2"/>
                <w:sz w:val="24"/>
              </w:rPr>
              <w:t>відпрацьована,</w:t>
            </w:r>
            <w:r>
              <w:rPr>
                <w:i/>
                <w:sz w:val="24"/>
              </w:rPr>
              <w:t xml:space="preserve"> </w:t>
            </w:r>
            <w:r w:rsidR="00227022">
              <w:rPr>
                <w:i/>
                <w:spacing w:val="-2"/>
                <w:sz w:val="24"/>
              </w:rPr>
              <w:t>відповіді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неповні, </w:t>
            </w:r>
            <w:r w:rsidR="00227022">
              <w:rPr>
                <w:i/>
                <w:sz w:val="24"/>
              </w:rPr>
              <w:t>допущені помилки</w:t>
            </w:r>
          </w:p>
        </w:tc>
        <w:tc>
          <w:tcPr>
            <w:tcW w:w="1558" w:type="dxa"/>
          </w:tcPr>
          <w:p w14:paraId="3458A786" w14:textId="77777777" w:rsidR="00A1672B" w:rsidRDefault="00227022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:rsidR="00A1672B" w14:paraId="34882724" w14:textId="77777777">
        <w:trPr>
          <w:trHeight w:val="550"/>
        </w:trPr>
        <w:tc>
          <w:tcPr>
            <w:tcW w:w="1951" w:type="dxa"/>
          </w:tcPr>
          <w:p w14:paraId="7D9C68A4" w14:textId="0739F2CF" w:rsidR="00A1672B" w:rsidRDefault="001C2BB1" w:rsidP="001C2BB1">
            <w:pPr>
              <w:pStyle w:val="TableParagraph"/>
              <w:spacing w:before="137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 w:rsidR="00227022">
              <w:rPr>
                <w:b/>
                <w:i/>
                <w:sz w:val="24"/>
              </w:rPr>
              <w:t xml:space="preserve"> – </w:t>
            </w:r>
            <w:r>
              <w:rPr>
                <w:b/>
                <w:i/>
                <w:sz w:val="24"/>
              </w:rPr>
              <w:t>11</w:t>
            </w:r>
            <w:r w:rsidR="00227022">
              <w:rPr>
                <w:b/>
                <w:i/>
                <w:sz w:val="24"/>
              </w:rPr>
              <w:t>,9</w:t>
            </w:r>
            <w:r w:rsidR="00227022">
              <w:rPr>
                <w:b/>
                <w:i/>
                <w:spacing w:val="-1"/>
                <w:sz w:val="24"/>
              </w:rPr>
              <w:t xml:space="preserve"> </w:t>
            </w:r>
            <w:r w:rsidR="00227022">
              <w:rPr>
                <w:b/>
                <w:i/>
                <w:spacing w:val="-2"/>
                <w:sz w:val="24"/>
              </w:rPr>
              <w:t>балів</w:t>
            </w:r>
          </w:p>
        </w:tc>
        <w:tc>
          <w:tcPr>
            <w:tcW w:w="6381" w:type="dxa"/>
          </w:tcPr>
          <w:p w14:paraId="746767EA" w14:textId="77777777" w:rsidR="00A1672B" w:rsidRDefault="00227022" w:rsidP="0088756E">
            <w:pPr>
              <w:pStyle w:val="TableParagraph"/>
              <w:spacing w:line="276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відпрацьована,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відповіді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незадовільні, допущені грубі помилки</w:t>
            </w:r>
          </w:p>
        </w:tc>
        <w:tc>
          <w:tcPr>
            <w:tcW w:w="1558" w:type="dxa"/>
          </w:tcPr>
          <w:p w14:paraId="3E0A8474" w14:textId="77777777" w:rsidR="00A1672B" w:rsidRDefault="00227022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достатньо</w:t>
            </w:r>
          </w:p>
        </w:tc>
      </w:tr>
      <w:tr w:rsidR="00A1672B" w14:paraId="458E3239" w14:textId="77777777">
        <w:trPr>
          <w:trHeight w:val="552"/>
        </w:trPr>
        <w:tc>
          <w:tcPr>
            <w:tcW w:w="1951" w:type="dxa"/>
          </w:tcPr>
          <w:p w14:paraId="6652511D" w14:textId="435A1DC0" w:rsidR="00A1672B" w:rsidRDefault="00227022" w:rsidP="001C2BB1">
            <w:pPr>
              <w:pStyle w:val="TableParagraph"/>
              <w:spacing w:before="13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</w:t>
            </w:r>
            <w:r w:rsidR="001C2BB1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,9</w:t>
            </w:r>
            <w:r>
              <w:rPr>
                <w:b/>
                <w:i/>
                <w:spacing w:val="-2"/>
                <w:sz w:val="24"/>
              </w:rPr>
              <w:t xml:space="preserve"> балів</w:t>
            </w:r>
          </w:p>
        </w:tc>
        <w:tc>
          <w:tcPr>
            <w:tcW w:w="6381" w:type="dxa"/>
          </w:tcPr>
          <w:p w14:paraId="7EFEB8D9" w14:textId="77777777" w:rsidR="00A1672B" w:rsidRDefault="00227022" w:rsidP="0088756E">
            <w:pPr>
              <w:pStyle w:val="TableParagraph"/>
              <w:spacing w:line="276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 робота не відпрацьована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або дані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незадовільні </w:t>
            </w:r>
            <w:r>
              <w:rPr>
                <w:i/>
                <w:spacing w:val="-2"/>
                <w:sz w:val="24"/>
              </w:rPr>
              <w:t>відповіді</w:t>
            </w:r>
          </w:p>
        </w:tc>
        <w:tc>
          <w:tcPr>
            <w:tcW w:w="1558" w:type="dxa"/>
          </w:tcPr>
          <w:p w14:paraId="0D064B94" w14:textId="77777777" w:rsidR="00A1672B" w:rsidRDefault="00227022">
            <w:pPr>
              <w:pStyle w:val="TableParagraph"/>
              <w:spacing w:before="137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14:paraId="7B299D27" w14:textId="77777777" w:rsidR="00A1672B" w:rsidRDefault="00227022">
      <w:pPr>
        <w:pStyle w:val="a6"/>
        <w:numPr>
          <w:ilvl w:val="0"/>
          <w:numId w:val="6"/>
        </w:numPr>
        <w:tabs>
          <w:tab w:val="left" w:pos="2990"/>
        </w:tabs>
        <w:spacing w:before="1"/>
        <w:ind w:left="2990" w:hanging="239"/>
        <w:jc w:val="left"/>
        <w:rPr>
          <w:b/>
          <w:sz w:val="24"/>
        </w:rPr>
      </w:pPr>
      <w:r>
        <w:rPr>
          <w:b/>
          <w:sz w:val="24"/>
        </w:rPr>
        <w:t>Засоби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діагностики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успішності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навчання</w:t>
      </w:r>
    </w:p>
    <w:p w14:paraId="067EE951" w14:textId="77777777" w:rsidR="00A1672B" w:rsidRDefault="00227022">
      <w:pPr>
        <w:pStyle w:val="a3"/>
        <w:spacing w:before="120"/>
        <w:ind w:left="283" w:firstLine="707"/>
      </w:pPr>
      <w:r>
        <w:rPr>
          <w:b/>
        </w:rPr>
        <w:t>Методи</w:t>
      </w:r>
      <w:r>
        <w:rPr>
          <w:b/>
          <w:spacing w:val="78"/>
        </w:rPr>
        <w:t xml:space="preserve"> </w:t>
      </w:r>
      <w:r>
        <w:rPr>
          <w:b/>
        </w:rPr>
        <w:t>навчання</w:t>
      </w:r>
      <w:r>
        <w:t>,</w:t>
      </w:r>
      <w:r>
        <w:rPr>
          <w:spacing w:val="79"/>
        </w:rPr>
        <w:t xml:space="preserve"> </w:t>
      </w:r>
      <w:r>
        <w:t>які</w:t>
      </w:r>
      <w:r>
        <w:rPr>
          <w:spacing w:val="77"/>
        </w:rPr>
        <w:t xml:space="preserve"> </w:t>
      </w:r>
      <w:r>
        <w:t>використовуються</w:t>
      </w:r>
      <w:r>
        <w:rPr>
          <w:spacing w:val="80"/>
        </w:rPr>
        <w:t xml:space="preserve"> </w:t>
      </w:r>
      <w:r>
        <w:t>у</w:t>
      </w:r>
      <w:r>
        <w:rPr>
          <w:spacing w:val="79"/>
        </w:rPr>
        <w:t xml:space="preserve"> </w:t>
      </w:r>
      <w:r>
        <w:t>процесі</w:t>
      </w:r>
      <w:r>
        <w:rPr>
          <w:spacing w:val="77"/>
        </w:rPr>
        <w:t xml:space="preserve"> </w:t>
      </w:r>
      <w:r>
        <w:t>проведення</w:t>
      </w:r>
      <w:r>
        <w:rPr>
          <w:spacing w:val="80"/>
        </w:rPr>
        <w:t xml:space="preserve"> </w:t>
      </w:r>
      <w:r>
        <w:t>занять,</w:t>
      </w:r>
      <w:r>
        <w:rPr>
          <w:spacing w:val="79"/>
        </w:rPr>
        <w:t xml:space="preserve"> </w:t>
      </w:r>
      <w:r>
        <w:t>а</w:t>
      </w:r>
      <w:r>
        <w:rPr>
          <w:spacing w:val="78"/>
        </w:rPr>
        <w:t xml:space="preserve"> </w:t>
      </w:r>
      <w:r>
        <w:t>також самостійних робіт за ОК:</w:t>
      </w:r>
    </w:p>
    <w:p w14:paraId="4DC97D8D" w14:textId="77777777" w:rsidR="00643C57" w:rsidRPr="00643C57" w:rsidRDefault="00227022" w:rsidP="00643C57">
      <w:pPr>
        <w:pStyle w:val="a6"/>
        <w:numPr>
          <w:ilvl w:val="0"/>
          <w:numId w:val="3"/>
        </w:numPr>
        <w:tabs>
          <w:tab w:val="left" w:pos="1416"/>
        </w:tabs>
        <w:spacing w:line="294" w:lineRule="exact"/>
        <w:ind w:left="1416"/>
        <w:rPr>
          <w:sz w:val="24"/>
        </w:rPr>
      </w:pPr>
      <w:r>
        <w:rPr>
          <w:sz w:val="24"/>
        </w:rPr>
        <w:t>наочні:</w:t>
      </w:r>
      <w:r>
        <w:rPr>
          <w:spacing w:val="-7"/>
          <w:sz w:val="24"/>
        </w:rPr>
        <w:t xml:space="preserve"> </w:t>
      </w:r>
      <w:r>
        <w:rPr>
          <w:sz w:val="24"/>
        </w:rPr>
        <w:t>ілюстративний,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демонстраційний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матеріал;</w:t>
      </w:r>
    </w:p>
    <w:p w14:paraId="45E25BBF" w14:textId="77777777" w:rsidR="00A1672B" w:rsidRPr="00643C57" w:rsidRDefault="00227022" w:rsidP="00643C57">
      <w:pPr>
        <w:pStyle w:val="a6"/>
        <w:numPr>
          <w:ilvl w:val="0"/>
          <w:numId w:val="3"/>
        </w:numPr>
        <w:tabs>
          <w:tab w:val="left" w:pos="1416"/>
        </w:tabs>
        <w:spacing w:line="294" w:lineRule="exact"/>
        <w:ind w:left="1416"/>
        <w:rPr>
          <w:sz w:val="24"/>
        </w:rPr>
      </w:pPr>
      <w:r w:rsidRPr="00643C57">
        <w:rPr>
          <w:sz w:val="24"/>
        </w:rPr>
        <w:t>інтерактивні:</w:t>
      </w:r>
      <w:r w:rsidRPr="00643C57">
        <w:rPr>
          <w:spacing w:val="80"/>
          <w:sz w:val="24"/>
        </w:rPr>
        <w:t xml:space="preserve"> </w:t>
      </w:r>
      <w:r w:rsidRPr="00643C57">
        <w:rPr>
          <w:sz w:val="24"/>
        </w:rPr>
        <w:t>використання</w:t>
      </w:r>
      <w:r w:rsidRPr="00643C57">
        <w:rPr>
          <w:spacing w:val="80"/>
          <w:sz w:val="24"/>
        </w:rPr>
        <w:t xml:space="preserve"> </w:t>
      </w:r>
      <w:r w:rsidRPr="00643C57">
        <w:rPr>
          <w:sz w:val="24"/>
        </w:rPr>
        <w:t>комп’ютерної</w:t>
      </w:r>
      <w:r w:rsidRPr="00643C57">
        <w:rPr>
          <w:spacing w:val="80"/>
          <w:sz w:val="24"/>
        </w:rPr>
        <w:t xml:space="preserve"> </w:t>
      </w:r>
      <w:r w:rsidRPr="00643C57">
        <w:rPr>
          <w:sz w:val="24"/>
        </w:rPr>
        <w:t>техніки,</w:t>
      </w:r>
      <w:r w:rsidRPr="00643C57">
        <w:rPr>
          <w:spacing w:val="80"/>
          <w:sz w:val="24"/>
        </w:rPr>
        <w:t xml:space="preserve"> </w:t>
      </w:r>
      <w:r w:rsidRPr="00643C57">
        <w:rPr>
          <w:sz w:val="24"/>
        </w:rPr>
        <w:t>офісних</w:t>
      </w:r>
      <w:r w:rsidRPr="00643C57">
        <w:rPr>
          <w:spacing w:val="80"/>
          <w:sz w:val="24"/>
        </w:rPr>
        <w:t xml:space="preserve"> </w:t>
      </w:r>
      <w:r w:rsidRPr="00643C57">
        <w:rPr>
          <w:sz w:val="24"/>
        </w:rPr>
        <w:t>і</w:t>
      </w:r>
      <w:r w:rsidRPr="00643C57">
        <w:rPr>
          <w:spacing w:val="80"/>
          <w:sz w:val="24"/>
        </w:rPr>
        <w:t xml:space="preserve"> </w:t>
      </w:r>
      <w:r w:rsidRPr="00643C57">
        <w:rPr>
          <w:sz w:val="24"/>
        </w:rPr>
        <w:t>спеціалізованих програм під час проведення лекцій, лабораторних занять,</w:t>
      </w:r>
    </w:p>
    <w:p w14:paraId="17E679D8" w14:textId="77777777" w:rsidR="00A1672B" w:rsidRDefault="00227022">
      <w:pPr>
        <w:pStyle w:val="a6"/>
        <w:numPr>
          <w:ilvl w:val="0"/>
          <w:numId w:val="3"/>
        </w:numPr>
        <w:tabs>
          <w:tab w:val="left" w:pos="1416"/>
        </w:tabs>
        <w:spacing w:line="293" w:lineRule="exact"/>
        <w:ind w:left="1416"/>
        <w:rPr>
          <w:sz w:val="24"/>
        </w:rPr>
      </w:pPr>
      <w:r>
        <w:rPr>
          <w:sz w:val="24"/>
        </w:rPr>
        <w:t>словесні: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традиційному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їх </w:t>
      </w:r>
      <w:r>
        <w:rPr>
          <w:spacing w:val="-2"/>
          <w:sz w:val="24"/>
        </w:rPr>
        <w:t>викладі;</w:t>
      </w:r>
    </w:p>
    <w:p w14:paraId="7FDD0392" w14:textId="77777777" w:rsidR="00643C57" w:rsidRPr="00643C57" w:rsidRDefault="00227022" w:rsidP="00643C57">
      <w:pPr>
        <w:pStyle w:val="a6"/>
        <w:numPr>
          <w:ilvl w:val="0"/>
          <w:numId w:val="3"/>
        </w:numPr>
        <w:tabs>
          <w:tab w:val="left" w:pos="1416"/>
        </w:tabs>
        <w:spacing w:before="1" w:line="293" w:lineRule="exact"/>
        <w:ind w:left="1416"/>
        <w:rPr>
          <w:sz w:val="24"/>
        </w:rPr>
      </w:pP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захистом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протоколів;</w:t>
      </w:r>
    </w:p>
    <w:p w14:paraId="5CDEE967" w14:textId="77777777" w:rsidR="00A1672B" w:rsidRPr="00643C57" w:rsidRDefault="00227022" w:rsidP="00643C57">
      <w:pPr>
        <w:pStyle w:val="a6"/>
        <w:numPr>
          <w:ilvl w:val="0"/>
          <w:numId w:val="3"/>
        </w:numPr>
        <w:tabs>
          <w:tab w:val="left" w:pos="1416"/>
        </w:tabs>
        <w:spacing w:before="1" w:line="293" w:lineRule="exact"/>
        <w:ind w:left="1416"/>
        <w:rPr>
          <w:sz w:val="24"/>
        </w:rPr>
      </w:pPr>
      <w:r w:rsidRPr="00643C57">
        <w:rPr>
          <w:sz w:val="24"/>
        </w:rPr>
        <w:t xml:space="preserve">самостійна робота з навчально-методичними матеріалами, підготовка письмових </w:t>
      </w:r>
      <w:r w:rsidRPr="00643C57">
        <w:rPr>
          <w:spacing w:val="-2"/>
          <w:sz w:val="24"/>
        </w:rPr>
        <w:t>відповідей.</w:t>
      </w:r>
    </w:p>
    <w:p w14:paraId="6EAD0DE0" w14:textId="77777777" w:rsidR="00A1672B" w:rsidRDefault="00227022">
      <w:pPr>
        <w:pStyle w:val="a6"/>
        <w:numPr>
          <w:ilvl w:val="0"/>
          <w:numId w:val="6"/>
        </w:numPr>
        <w:tabs>
          <w:tab w:val="left" w:pos="728"/>
        </w:tabs>
        <w:spacing w:line="275" w:lineRule="exact"/>
        <w:ind w:left="728" w:hanging="180"/>
        <w:jc w:val="center"/>
        <w:rPr>
          <w:b/>
          <w:sz w:val="24"/>
        </w:rPr>
      </w:pPr>
      <w:hyperlink r:id="rId22">
        <w:r>
          <w:rPr>
            <w:b/>
            <w:sz w:val="24"/>
          </w:rPr>
          <w:t>Інформаційні</w:t>
        </w:r>
        <w:r>
          <w:rPr>
            <w:b/>
            <w:spacing w:val="2"/>
            <w:sz w:val="24"/>
          </w:rPr>
          <w:t xml:space="preserve"> </w:t>
        </w:r>
        <w:r>
          <w:rPr>
            <w:b/>
            <w:spacing w:val="-2"/>
            <w:sz w:val="24"/>
          </w:rPr>
          <w:t>ресурси</w:t>
        </w:r>
      </w:hyperlink>
    </w:p>
    <w:p w14:paraId="7FFA3512" w14:textId="77777777" w:rsidR="00A1672B" w:rsidRDefault="00227022">
      <w:pPr>
        <w:spacing w:before="62"/>
        <w:ind w:right="7973"/>
        <w:jc w:val="center"/>
        <w:rPr>
          <w:b/>
          <w:sz w:val="24"/>
        </w:rPr>
      </w:pPr>
      <w:r>
        <w:rPr>
          <w:b/>
          <w:sz w:val="24"/>
        </w:rPr>
        <w:t>Базові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(основні):</w:t>
      </w:r>
    </w:p>
    <w:p w14:paraId="3CD2E68E" w14:textId="77777777" w:rsidR="00A1672B" w:rsidRDefault="00A1672B">
      <w:pPr>
        <w:pStyle w:val="a3"/>
        <w:spacing w:before="86"/>
        <w:rPr>
          <w:b/>
        </w:rPr>
      </w:pPr>
    </w:p>
    <w:p w14:paraId="01E3A889" w14:textId="77777777" w:rsidR="00A1672B" w:rsidRDefault="00227022">
      <w:pPr>
        <w:pStyle w:val="a6"/>
        <w:numPr>
          <w:ilvl w:val="0"/>
          <w:numId w:val="2"/>
        </w:numPr>
        <w:tabs>
          <w:tab w:val="left" w:pos="1275"/>
        </w:tabs>
        <w:spacing w:line="237" w:lineRule="auto"/>
        <w:ind w:right="421" w:firstLine="707"/>
        <w:jc w:val="both"/>
        <w:rPr>
          <w:sz w:val="24"/>
        </w:rPr>
      </w:pPr>
      <w:proofErr w:type="spellStart"/>
      <w:r>
        <w:rPr>
          <w:sz w:val="24"/>
        </w:rPr>
        <w:t>Handbook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Enology</w:t>
      </w:r>
      <w:proofErr w:type="spellEnd"/>
      <w:r>
        <w:rPr>
          <w:sz w:val="24"/>
        </w:rPr>
        <w:t xml:space="preserve"> [Текст]. </w:t>
      </w:r>
      <w:proofErr w:type="spellStart"/>
      <w:r>
        <w:rPr>
          <w:sz w:val="24"/>
        </w:rPr>
        <w:t>Volume</w:t>
      </w:r>
      <w:proofErr w:type="spellEnd"/>
      <w:r>
        <w:rPr>
          <w:sz w:val="24"/>
        </w:rPr>
        <w:t xml:space="preserve"> 2 :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Stabilization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Treatments</w:t>
      </w:r>
      <w:proofErr w:type="spellEnd"/>
      <w:r>
        <w:rPr>
          <w:sz w:val="24"/>
        </w:rPr>
        <w:t xml:space="preserve"> / R. - G. </w:t>
      </w:r>
      <w:proofErr w:type="spellStart"/>
      <w:r>
        <w:rPr>
          <w:sz w:val="24"/>
        </w:rPr>
        <w:t>Pascal</w:t>
      </w:r>
      <w:proofErr w:type="spellEnd"/>
      <w:r>
        <w:rPr>
          <w:sz w:val="24"/>
        </w:rPr>
        <w:t xml:space="preserve">, Y. </w:t>
      </w:r>
      <w:proofErr w:type="spellStart"/>
      <w:r>
        <w:rPr>
          <w:sz w:val="24"/>
        </w:rPr>
        <w:t>Glories</w:t>
      </w:r>
      <w:proofErr w:type="spellEnd"/>
      <w:r>
        <w:rPr>
          <w:sz w:val="24"/>
        </w:rPr>
        <w:t xml:space="preserve">, A. </w:t>
      </w:r>
      <w:proofErr w:type="spellStart"/>
      <w:r>
        <w:rPr>
          <w:sz w:val="24"/>
        </w:rPr>
        <w:t>Maujean</w:t>
      </w:r>
      <w:proofErr w:type="spellEnd"/>
      <w:r>
        <w:rPr>
          <w:sz w:val="24"/>
        </w:rPr>
        <w:t xml:space="preserve">, D. </w:t>
      </w:r>
      <w:proofErr w:type="spellStart"/>
      <w:r>
        <w:rPr>
          <w:sz w:val="24"/>
        </w:rPr>
        <w:t>Dubourdieu</w:t>
      </w:r>
      <w:proofErr w:type="spellEnd"/>
      <w:r>
        <w:rPr>
          <w:sz w:val="24"/>
        </w:rPr>
        <w:t xml:space="preserve">. — </w:t>
      </w:r>
      <w:proofErr w:type="spellStart"/>
      <w:r>
        <w:rPr>
          <w:sz w:val="24"/>
        </w:rPr>
        <w:t>Third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Hoboken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Chichester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John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Wiley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Sons</w:t>
      </w:r>
      <w:proofErr w:type="spellEnd"/>
      <w:r>
        <w:rPr>
          <w:sz w:val="24"/>
        </w:rPr>
        <w:t xml:space="preserve">, 2021. 540 p. </w:t>
      </w:r>
      <w:hyperlink r:id="rId23">
        <w:r>
          <w:rPr>
            <w:color w:val="0000FF"/>
            <w:sz w:val="24"/>
            <w:u w:val="single" w:color="0000FF"/>
          </w:rPr>
          <w:t>https://elc.library.ontu.edu.ua/library-</w:t>
        </w:r>
      </w:hyperlink>
      <w:r>
        <w:rPr>
          <w:color w:val="0000FF"/>
          <w:sz w:val="24"/>
        </w:rPr>
        <w:t xml:space="preserve"> </w:t>
      </w:r>
      <w:hyperlink r:id="rId24">
        <w:r>
          <w:rPr>
            <w:color w:val="0000FF"/>
            <w:spacing w:val="-2"/>
            <w:sz w:val="24"/>
            <w:u w:val="single" w:color="0000FF"/>
          </w:rPr>
          <w:t>w/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DocumentDescription?docid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=OdONAHT.1992324</w:t>
        </w:r>
      </w:hyperlink>
    </w:p>
    <w:p w14:paraId="15C5462C" w14:textId="77777777" w:rsidR="00A1672B" w:rsidRDefault="00227022">
      <w:pPr>
        <w:pStyle w:val="a6"/>
        <w:numPr>
          <w:ilvl w:val="0"/>
          <w:numId w:val="2"/>
        </w:numPr>
        <w:tabs>
          <w:tab w:val="left" w:pos="1275"/>
        </w:tabs>
        <w:spacing w:before="7"/>
        <w:ind w:right="423" w:firstLine="707"/>
        <w:jc w:val="both"/>
        <w:rPr>
          <w:sz w:val="24"/>
        </w:rPr>
      </w:pPr>
      <w:proofErr w:type="spellStart"/>
      <w:r>
        <w:rPr>
          <w:sz w:val="24"/>
        </w:rPr>
        <w:t>Managing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Quality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[Текст]. </w:t>
      </w:r>
      <w:proofErr w:type="spellStart"/>
      <w:r>
        <w:rPr>
          <w:sz w:val="24"/>
        </w:rPr>
        <w:t>Volume</w:t>
      </w:r>
      <w:proofErr w:type="spellEnd"/>
      <w:r>
        <w:rPr>
          <w:sz w:val="24"/>
        </w:rPr>
        <w:t xml:space="preserve"> 1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Viticulture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Qualit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edited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G. </w:t>
      </w:r>
      <w:proofErr w:type="spellStart"/>
      <w:r>
        <w:rPr>
          <w:sz w:val="24"/>
        </w:rPr>
        <w:t>Reynolds</w:t>
      </w:r>
      <w:proofErr w:type="spellEnd"/>
      <w:r>
        <w:rPr>
          <w:sz w:val="24"/>
        </w:rPr>
        <w:t xml:space="preserve">. 2nd </w:t>
      </w:r>
      <w:proofErr w:type="spellStart"/>
      <w:r>
        <w:rPr>
          <w:sz w:val="24"/>
        </w:rPr>
        <w:t>Edition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Cambridge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Elsevier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Technology</w:t>
      </w:r>
      <w:proofErr w:type="spellEnd"/>
      <w:r>
        <w:rPr>
          <w:sz w:val="24"/>
        </w:rPr>
        <w:t>, 2022. 805 p. (</w:t>
      </w:r>
      <w:proofErr w:type="spellStart"/>
      <w:r>
        <w:rPr>
          <w:sz w:val="24"/>
        </w:rPr>
        <w:t>Woodhead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Publishing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Nutrition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https://elc.library.ontu.edu.ua/library-</w:t>
        </w:r>
      </w:hyperlink>
      <w:r>
        <w:rPr>
          <w:color w:val="0000FF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w/</w:t>
        </w:r>
        <w:proofErr w:type="spellStart"/>
        <w:r>
          <w:rPr>
            <w:color w:val="0000FF"/>
            <w:sz w:val="24"/>
            <w:u w:val="single" w:color="0000FF"/>
          </w:rPr>
          <w:t>DocumentDescription?docid</w:t>
        </w:r>
        <w:proofErr w:type="spellEnd"/>
        <w:r>
          <w:rPr>
            <w:color w:val="0000FF"/>
            <w:sz w:val="24"/>
            <w:u w:val="single" w:color="0000FF"/>
          </w:rPr>
          <w:t>=OdONAHT.1992412</w:t>
        </w:r>
      </w:hyperlink>
    </w:p>
    <w:p w14:paraId="4C21B484" w14:textId="77777777" w:rsidR="00A1672B" w:rsidRDefault="00227022">
      <w:pPr>
        <w:pStyle w:val="a6"/>
        <w:numPr>
          <w:ilvl w:val="0"/>
          <w:numId w:val="2"/>
        </w:numPr>
        <w:tabs>
          <w:tab w:val="left" w:pos="1275"/>
        </w:tabs>
        <w:spacing w:line="242" w:lineRule="auto"/>
        <w:ind w:right="421" w:firstLine="707"/>
        <w:jc w:val="both"/>
        <w:rPr>
          <w:sz w:val="24"/>
        </w:rPr>
      </w:pPr>
      <w:proofErr w:type="spellStart"/>
      <w:r>
        <w:rPr>
          <w:sz w:val="24"/>
        </w:rPr>
        <w:t>Managing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Quality</w:t>
      </w:r>
      <w:proofErr w:type="spellEnd"/>
      <w:r>
        <w:rPr>
          <w:sz w:val="24"/>
        </w:rPr>
        <w:t xml:space="preserve"> [Текст]. </w:t>
      </w:r>
      <w:proofErr w:type="spellStart"/>
      <w:r>
        <w:rPr>
          <w:sz w:val="24"/>
        </w:rPr>
        <w:t>Volume</w:t>
      </w:r>
      <w:proofErr w:type="spellEnd"/>
      <w:r>
        <w:rPr>
          <w:sz w:val="24"/>
        </w:rPr>
        <w:t xml:space="preserve"> 2 : </w:t>
      </w:r>
      <w:proofErr w:type="spellStart"/>
      <w:r>
        <w:rPr>
          <w:sz w:val="24"/>
        </w:rPr>
        <w:t>Oenology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Quality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edited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A. </w:t>
      </w:r>
      <w:proofErr w:type="spellStart"/>
      <w:r>
        <w:rPr>
          <w:sz w:val="24"/>
        </w:rPr>
        <w:t>Reynolds</w:t>
      </w:r>
      <w:proofErr w:type="spellEnd"/>
      <w:r>
        <w:rPr>
          <w:sz w:val="24"/>
        </w:rPr>
        <w:t xml:space="preserve">. 2nd </w:t>
      </w:r>
      <w:proofErr w:type="spellStart"/>
      <w:r>
        <w:rPr>
          <w:sz w:val="24"/>
        </w:rPr>
        <w:t>Edition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Cambridge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Elsevier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Technology</w:t>
      </w:r>
      <w:proofErr w:type="spellEnd"/>
      <w:r>
        <w:rPr>
          <w:sz w:val="24"/>
        </w:rPr>
        <w:t xml:space="preserve">, 2022. 886 p. </w:t>
      </w:r>
      <w:hyperlink r:id="rId27">
        <w:r>
          <w:rPr>
            <w:color w:val="0000FF"/>
            <w:spacing w:val="-2"/>
            <w:sz w:val="24"/>
            <w:u w:val="single" w:color="0000FF"/>
          </w:rPr>
          <w:t>https://elc.library.ontu.edu.ua/library-w/DocumentDescription?docid=OdONAHT.1992473</w:t>
        </w:r>
      </w:hyperlink>
    </w:p>
    <w:p w14:paraId="44171514" w14:textId="77777777" w:rsidR="00A1672B" w:rsidRDefault="00227022">
      <w:pPr>
        <w:pStyle w:val="a6"/>
        <w:numPr>
          <w:ilvl w:val="0"/>
          <w:numId w:val="2"/>
        </w:numPr>
        <w:tabs>
          <w:tab w:val="left" w:pos="1275"/>
        </w:tabs>
        <w:spacing w:line="242" w:lineRule="auto"/>
        <w:ind w:right="421" w:firstLine="707"/>
        <w:jc w:val="both"/>
        <w:rPr>
          <w:sz w:val="24"/>
        </w:rPr>
      </w:pPr>
      <w:proofErr w:type="spellStart"/>
      <w:r>
        <w:rPr>
          <w:sz w:val="24"/>
        </w:rPr>
        <w:t>Jackson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Ronald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S. </w:t>
      </w:r>
      <w:proofErr w:type="spellStart"/>
      <w:r>
        <w:rPr>
          <w:sz w:val="24"/>
        </w:rPr>
        <w:t>Wine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Principles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Applications</w:t>
      </w:r>
      <w:proofErr w:type="spellEnd"/>
      <w:r>
        <w:rPr>
          <w:sz w:val="24"/>
        </w:rPr>
        <w:t xml:space="preserve"> [Текст]</w:t>
      </w:r>
      <w:r>
        <w:rPr>
          <w:spacing w:val="-5"/>
          <w:sz w:val="24"/>
        </w:rPr>
        <w:t xml:space="preserve"> </w:t>
      </w:r>
      <w:r>
        <w:rPr>
          <w:sz w:val="24"/>
        </w:rPr>
        <w:t>/ R.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Jackson</w:t>
      </w:r>
      <w:proofErr w:type="spellEnd"/>
      <w:r>
        <w:rPr>
          <w:sz w:val="24"/>
        </w:rPr>
        <w:t xml:space="preserve">. — 5th </w:t>
      </w:r>
      <w:proofErr w:type="spellStart"/>
      <w:r>
        <w:rPr>
          <w:sz w:val="24"/>
        </w:rPr>
        <w:t>Edition</w:t>
      </w:r>
      <w:proofErr w:type="spellEnd"/>
      <w:r>
        <w:rPr>
          <w:sz w:val="24"/>
        </w:rPr>
        <w:t xml:space="preserve">. — </w:t>
      </w:r>
      <w:proofErr w:type="spellStart"/>
      <w:r>
        <w:rPr>
          <w:sz w:val="24"/>
        </w:rPr>
        <w:t>London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Cambridge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Elsevier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</w:t>
      </w:r>
      <w:proofErr w:type="spellEnd"/>
      <w:r>
        <w:rPr>
          <w:sz w:val="24"/>
        </w:rPr>
        <w:t xml:space="preserve">., 2020. — 1014 </w:t>
      </w:r>
      <w:proofErr w:type="spellStart"/>
      <w:r>
        <w:rPr>
          <w:sz w:val="24"/>
        </w:rPr>
        <w:t>p.</w:t>
      </w:r>
      <w:hyperlink r:id="rId28">
        <w:r>
          <w:rPr>
            <w:color w:val="0000FF"/>
            <w:sz w:val="24"/>
            <w:u w:val="single" w:color="0000FF"/>
          </w:rPr>
          <w:t>https</w:t>
        </w:r>
        <w:proofErr w:type="spellEnd"/>
        <w:r>
          <w:rPr>
            <w:color w:val="0000FF"/>
            <w:sz w:val="24"/>
            <w:u w:val="single" w:color="0000FF"/>
          </w:rPr>
          <w:t>://elc.library.ontu.edu.ua/</w:t>
        </w:r>
        <w:proofErr w:type="spellStart"/>
        <w:r>
          <w:rPr>
            <w:color w:val="0000FF"/>
            <w:sz w:val="24"/>
            <w:u w:val="single" w:color="0000FF"/>
          </w:rPr>
          <w:t>library</w:t>
        </w:r>
        <w:proofErr w:type="spellEnd"/>
        <w:r>
          <w:rPr>
            <w:color w:val="0000FF"/>
            <w:sz w:val="24"/>
            <w:u w:val="single" w:color="0000FF"/>
          </w:rPr>
          <w:t>-</w:t>
        </w:r>
      </w:hyperlink>
      <w:r>
        <w:rPr>
          <w:color w:val="0000FF"/>
          <w:sz w:val="24"/>
          <w:u w:val="single" w:color="0000FF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w/</w:t>
        </w:r>
        <w:proofErr w:type="spellStart"/>
        <w:r>
          <w:rPr>
            <w:color w:val="0000FF"/>
            <w:sz w:val="24"/>
            <w:u w:val="single" w:color="0000FF"/>
          </w:rPr>
          <w:t>DocumentDescription?docid</w:t>
        </w:r>
        <w:proofErr w:type="spellEnd"/>
        <w:r>
          <w:rPr>
            <w:color w:val="0000FF"/>
            <w:sz w:val="24"/>
            <w:u w:val="single" w:color="0000FF"/>
          </w:rPr>
          <w:t>=OdONAHT.1992858</w:t>
        </w:r>
      </w:hyperlink>
    </w:p>
    <w:p w14:paraId="44907409" w14:textId="77777777" w:rsidR="00A1672B" w:rsidRDefault="00227022">
      <w:pPr>
        <w:pStyle w:val="a6"/>
        <w:numPr>
          <w:ilvl w:val="0"/>
          <w:numId w:val="2"/>
        </w:numPr>
        <w:tabs>
          <w:tab w:val="left" w:pos="1275"/>
        </w:tabs>
        <w:spacing w:line="242" w:lineRule="auto"/>
        <w:ind w:right="425" w:firstLine="707"/>
        <w:jc w:val="both"/>
        <w:rPr>
          <w:sz w:val="24"/>
        </w:rPr>
      </w:pPr>
      <w:r>
        <w:rPr>
          <w:sz w:val="24"/>
        </w:rPr>
        <w:t xml:space="preserve">Технологія вина [Текст] : підручник / Г. Г. </w:t>
      </w:r>
      <w:proofErr w:type="spellStart"/>
      <w:r>
        <w:rPr>
          <w:sz w:val="24"/>
        </w:rPr>
        <w:t>Валуйко</w:t>
      </w:r>
      <w:proofErr w:type="spellEnd"/>
      <w:r>
        <w:rPr>
          <w:sz w:val="24"/>
        </w:rPr>
        <w:t xml:space="preserve">, В. А. </w:t>
      </w:r>
      <w:proofErr w:type="spellStart"/>
      <w:r>
        <w:rPr>
          <w:sz w:val="24"/>
        </w:rPr>
        <w:t>Домарецький</w:t>
      </w:r>
      <w:proofErr w:type="spellEnd"/>
      <w:r>
        <w:rPr>
          <w:sz w:val="24"/>
        </w:rPr>
        <w:t xml:space="preserve">, В. О. </w:t>
      </w:r>
      <w:proofErr w:type="spellStart"/>
      <w:r>
        <w:rPr>
          <w:sz w:val="24"/>
        </w:rPr>
        <w:t>Загоруйко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Нац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ун-т</w:t>
      </w:r>
      <w:r>
        <w:rPr>
          <w:spacing w:val="-2"/>
          <w:sz w:val="24"/>
        </w:rPr>
        <w:t xml:space="preserve"> </w:t>
      </w:r>
      <w:r>
        <w:rPr>
          <w:sz w:val="24"/>
        </w:rPr>
        <w:t>харч.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технологій.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Київ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ЦУЛ,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592</w:t>
      </w:r>
      <w:r>
        <w:rPr>
          <w:spacing w:val="-2"/>
          <w:sz w:val="24"/>
        </w:rPr>
        <w:t xml:space="preserve"> </w:t>
      </w:r>
      <w:r>
        <w:rPr>
          <w:sz w:val="24"/>
        </w:rPr>
        <w:t>с. —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Бібліогр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543-582. </w:t>
      </w:r>
      <w:hyperlink r:id="rId30">
        <w:r>
          <w:rPr>
            <w:color w:val="0000FF"/>
            <w:spacing w:val="-2"/>
            <w:sz w:val="24"/>
            <w:u w:val="single" w:color="0000FF"/>
          </w:rPr>
          <w:t>https://elc.library.ontu.edu.ua/libraryw/DocumentDescription?docid=OdONAHT.1836625</w:t>
        </w:r>
      </w:hyperlink>
    </w:p>
    <w:p w14:paraId="74C059F4" w14:textId="30FC460F" w:rsidR="00A1672B" w:rsidRDefault="00227022">
      <w:pPr>
        <w:pStyle w:val="a6"/>
        <w:numPr>
          <w:ilvl w:val="0"/>
          <w:numId w:val="2"/>
        </w:numPr>
        <w:tabs>
          <w:tab w:val="left" w:pos="1275"/>
          <w:tab w:val="left" w:pos="2361"/>
          <w:tab w:val="left" w:pos="3768"/>
          <w:tab w:val="left" w:pos="4875"/>
          <w:tab w:val="left" w:pos="6101"/>
          <w:tab w:val="left" w:pos="7132"/>
          <w:tab w:val="left" w:pos="8067"/>
          <w:tab w:val="left" w:pos="9507"/>
        </w:tabs>
        <w:spacing w:line="242" w:lineRule="auto"/>
        <w:ind w:right="423" w:firstLine="707"/>
        <w:jc w:val="both"/>
        <w:rPr>
          <w:sz w:val="24"/>
        </w:rPr>
      </w:pPr>
      <w:r>
        <w:rPr>
          <w:sz w:val="24"/>
        </w:rPr>
        <w:t xml:space="preserve">Основи сенсорного аналізу харчових продуктів [Текст]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О. Б. Ткаченко, Н. В. </w:t>
      </w:r>
      <w:proofErr w:type="spellStart"/>
      <w:r>
        <w:rPr>
          <w:sz w:val="24"/>
        </w:rPr>
        <w:t>Каменева</w:t>
      </w:r>
      <w:proofErr w:type="spellEnd"/>
      <w:r>
        <w:rPr>
          <w:sz w:val="24"/>
        </w:rPr>
        <w:t xml:space="preserve">, О. О. </w:t>
      </w:r>
      <w:proofErr w:type="spellStart"/>
      <w:r>
        <w:rPr>
          <w:sz w:val="24"/>
        </w:rPr>
        <w:t>Тітлова</w:t>
      </w:r>
      <w:proofErr w:type="spellEnd"/>
      <w:r>
        <w:rPr>
          <w:sz w:val="24"/>
        </w:rPr>
        <w:t xml:space="preserve"> та ін. ; </w:t>
      </w:r>
      <w:proofErr w:type="spellStart"/>
      <w:r>
        <w:rPr>
          <w:sz w:val="24"/>
        </w:rPr>
        <w:t>Одес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нац</w:t>
      </w:r>
      <w:proofErr w:type="spellEnd"/>
      <w:r>
        <w:rPr>
          <w:sz w:val="24"/>
        </w:rPr>
        <w:t xml:space="preserve">. акад. харч. технологій. — Одеса : </w:t>
      </w:r>
      <w:proofErr w:type="spellStart"/>
      <w:r>
        <w:rPr>
          <w:spacing w:val="-2"/>
          <w:sz w:val="24"/>
        </w:rPr>
        <w:t>Гельветика</w:t>
      </w:r>
      <w:proofErr w:type="spellEnd"/>
      <w:r>
        <w:rPr>
          <w:spacing w:val="-2"/>
          <w:sz w:val="24"/>
        </w:rPr>
        <w:t>,</w:t>
      </w:r>
      <w:r w:rsidR="00A2603B">
        <w:rPr>
          <w:sz w:val="24"/>
        </w:rPr>
        <w:t xml:space="preserve"> </w:t>
      </w:r>
      <w:r>
        <w:rPr>
          <w:spacing w:val="-2"/>
          <w:sz w:val="24"/>
        </w:rPr>
        <w:t>2020.</w:t>
      </w:r>
      <w:r w:rsidR="00A2603B">
        <w:rPr>
          <w:sz w:val="24"/>
        </w:rPr>
        <w:t xml:space="preserve"> </w:t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4"/>
          <w:sz w:val="24"/>
        </w:rPr>
        <w:t>304</w:t>
      </w:r>
      <w:r w:rsidR="00A2603B">
        <w:rPr>
          <w:sz w:val="24"/>
        </w:rPr>
        <w:t xml:space="preserve"> </w:t>
      </w:r>
      <w:r>
        <w:rPr>
          <w:spacing w:val="-6"/>
          <w:sz w:val="24"/>
        </w:rPr>
        <w:t>с.</w:t>
      </w:r>
      <w:r w:rsidR="00A2603B">
        <w:rPr>
          <w:sz w:val="24"/>
        </w:rPr>
        <w:t xml:space="preserve"> </w:t>
      </w:r>
      <w:r>
        <w:rPr>
          <w:spacing w:val="-10"/>
          <w:sz w:val="24"/>
        </w:rPr>
        <w:t>:</w:t>
      </w:r>
      <w:r w:rsidR="00A2603B">
        <w:rPr>
          <w:sz w:val="24"/>
        </w:rPr>
        <w:t xml:space="preserve"> </w:t>
      </w:r>
      <w:r>
        <w:rPr>
          <w:spacing w:val="-2"/>
          <w:sz w:val="24"/>
        </w:rPr>
        <w:t>табл.,</w:t>
      </w:r>
      <w:r w:rsidR="00A2603B">
        <w:rPr>
          <w:sz w:val="24"/>
        </w:rPr>
        <w:t xml:space="preserve"> </w:t>
      </w:r>
      <w:r>
        <w:rPr>
          <w:spacing w:val="-4"/>
          <w:sz w:val="24"/>
        </w:rPr>
        <w:t xml:space="preserve">рис. </w:t>
      </w:r>
      <w:r>
        <w:rPr>
          <w:sz w:val="24"/>
        </w:rPr>
        <w:t>https://elc.library.ontu.edu.ua/libraryw/DocumentDescription?docid=OdONAHT. 1439050</w:t>
      </w:r>
    </w:p>
    <w:p w14:paraId="1247D9EF" w14:textId="77777777" w:rsidR="00A1672B" w:rsidRDefault="00227022">
      <w:pPr>
        <w:spacing w:before="273" w:line="275" w:lineRule="exact"/>
        <w:ind w:left="283"/>
        <w:rPr>
          <w:b/>
          <w:sz w:val="24"/>
        </w:rPr>
      </w:pPr>
      <w:r>
        <w:rPr>
          <w:b/>
          <w:spacing w:val="-2"/>
          <w:sz w:val="24"/>
        </w:rPr>
        <w:t>Додаткові</w:t>
      </w:r>
    </w:p>
    <w:p w14:paraId="698055B4" w14:textId="0EA589F5" w:rsidR="00A1672B" w:rsidRDefault="00227022">
      <w:pPr>
        <w:pStyle w:val="a6"/>
        <w:numPr>
          <w:ilvl w:val="0"/>
          <w:numId w:val="1"/>
        </w:numPr>
        <w:tabs>
          <w:tab w:val="left" w:pos="1275"/>
          <w:tab w:val="left" w:pos="1797"/>
          <w:tab w:val="left" w:pos="3485"/>
          <w:tab w:val="left" w:pos="4987"/>
          <w:tab w:val="left" w:pos="6313"/>
        </w:tabs>
        <w:spacing w:before="3" w:line="235" w:lineRule="auto"/>
        <w:ind w:right="423" w:firstLine="707"/>
        <w:jc w:val="both"/>
        <w:rPr>
          <w:sz w:val="24"/>
        </w:rPr>
      </w:pPr>
      <w:proofErr w:type="spellStart"/>
      <w:r>
        <w:rPr>
          <w:sz w:val="24"/>
        </w:rPr>
        <w:t>Enological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Chemistry</w:t>
      </w:r>
      <w:proofErr w:type="spellEnd"/>
      <w:r>
        <w:rPr>
          <w:sz w:val="24"/>
        </w:rPr>
        <w:t xml:space="preserve"> [Текст] / J. </w:t>
      </w:r>
      <w:proofErr w:type="spellStart"/>
      <w:r>
        <w:rPr>
          <w:sz w:val="24"/>
        </w:rPr>
        <w:t>Moreno</w:t>
      </w:r>
      <w:proofErr w:type="spellEnd"/>
      <w:r>
        <w:rPr>
          <w:sz w:val="24"/>
        </w:rPr>
        <w:t xml:space="preserve">, R. </w:t>
      </w:r>
      <w:proofErr w:type="spellStart"/>
      <w:r>
        <w:rPr>
          <w:sz w:val="24"/>
        </w:rPr>
        <w:t>Peinado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First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London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Elsevier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Inc</w:t>
      </w:r>
      <w:proofErr w:type="spellEnd"/>
      <w:r>
        <w:rPr>
          <w:spacing w:val="-2"/>
          <w:sz w:val="24"/>
        </w:rPr>
        <w:t>.,</w:t>
      </w:r>
      <w:r w:rsidR="00592B92">
        <w:rPr>
          <w:sz w:val="24"/>
        </w:rPr>
        <w:t xml:space="preserve"> </w:t>
      </w:r>
      <w:r>
        <w:rPr>
          <w:spacing w:val="-2"/>
          <w:sz w:val="24"/>
        </w:rPr>
        <w:t>2012.</w:t>
      </w:r>
      <w:r w:rsidR="00592B92">
        <w:rPr>
          <w:sz w:val="24"/>
        </w:rPr>
        <w:t xml:space="preserve"> </w:t>
      </w:r>
      <w:r>
        <w:rPr>
          <w:spacing w:val="-4"/>
          <w:sz w:val="24"/>
        </w:rPr>
        <w:t>429</w:t>
      </w:r>
      <w:r w:rsidR="00592B92">
        <w:rPr>
          <w:sz w:val="24"/>
        </w:rPr>
        <w:t xml:space="preserve"> </w:t>
      </w:r>
      <w:r>
        <w:rPr>
          <w:spacing w:val="-6"/>
          <w:sz w:val="24"/>
        </w:rPr>
        <w:t>p.</w:t>
      </w:r>
      <w:r w:rsidR="00592B92">
        <w:rPr>
          <w:sz w:val="24"/>
        </w:rPr>
        <w:t xml:space="preserve"> </w:t>
      </w:r>
      <w:hyperlink r:id="rId31">
        <w:r>
          <w:rPr>
            <w:color w:val="0000FF"/>
            <w:spacing w:val="-2"/>
            <w:sz w:val="24"/>
            <w:u w:val="single" w:color="0000FF"/>
          </w:rPr>
          <w:t>https://elc.library.ontu.edu.ua/library-</w:t>
        </w:r>
      </w:hyperlink>
      <w:r>
        <w:rPr>
          <w:color w:val="0000FF"/>
          <w:spacing w:val="-2"/>
          <w:sz w:val="24"/>
        </w:rPr>
        <w:t xml:space="preserve"> </w:t>
      </w:r>
      <w:hyperlink r:id="rId32">
        <w:r>
          <w:rPr>
            <w:color w:val="0000FF"/>
            <w:spacing w:val="-2"/>
            <w:sz w:val="24"/>
            <w:u w:val="single" w:color="0000FF"/>
          </w:rPr>
          <w:t>w/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DocumentDescription?docid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=OdONAHT.1993050</w:t>
        </w:r>
      </w:hyperlink>
    </w:p>
    <w:p w14:paraId="7B64B6D9" w14:textId="058C8BF9" w:rsidR="00A1672B" w:rsidRDefault="00227022">
      <w:pPr>
        <w:pStyle w:val="a6"/>
        <w:numPr>
          <w:ilvl w:val="0"/>
          <w:numId w:val="1"/>
        </w:numPr>
        <w:tabs>
          <w:tab w:val="left" w:pos="1275"/>
          <w:tab w:val="left" w:pos="3257"/>
          <w:tab w:val="left" w:pos="4457"/>
          <w:tab w:val="left" w:pos="5475"/>
          <w:tab w:val="left" w:pos="6315"/>
        </w:tabs>
        <w:ind w:right="425" w:firstLine="707"/>
        <w:jc w:val="both"/>
        <w:rPr>
          <w:sz w:val="24"/>
        </w:rPr>
      </w:pPr>
      <w:proofErr w:type="spellStart"/>
      <w:r>
        <w:rPr>
          <w:sz w:val="24"/>
        </w:rPr>
        <w:t>Wine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Faults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Flaws</w:t>
      </w:r>
      <w:proofErr w:type="spellEnd"/>
      <w:r>
        <w:rPr>
          <w:sz w:val="24"/>
        </w:rPr>
        <w:t xml:space="preserve">: A </w:t>
      </w:r>
      <w:proofErr w:type="spellStart"/>
      <w:r>
        <w:rPr>
          <w:sz w:val="24"/>
        </w:rPr>
        <w:t>Practical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Guide</w:t>
      </w:r>
      <w:proofErr w:type="spellEnd"/>
      <w:r>
        <w:rPr>
          <w:sz w:val="24"/>
        </w:rPr>
        <w:t xml:space="preserve"> [Текст] / K. </w:t>
      </w:r>
      <w:proofErr w:type="spellStart"/>
      <w:r>
        <w:rPr>
          <w:sz w:val="24"/>
        </w:rPr>
        <w:t>Grainger</w:t>
      </w:r>
      <w:proofErr w:type="spellEnd"/>
      <w:r>
        <w:rPr>
          <w:sz w:val="24"/>
        </w:rPr>
        <w:t xml:space="preserve">. 1st </w:t>
      </w:r>
      <w:proofErr w:type="spellStart"/>
      <w:r>
        <w:rPr>
          <w:sz w:val="24"/>
        </w:rPr>
        <w:t>Edition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Hoboken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Wiley</w:t>
      </w:r>
      <w:proofErr w:type="spellEnd"/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proofErr w:type="spellStart"/>
      <w:r w:rsidR="00592B92">
        <w:rPr>
          <w:sz w:val="24"/>
        </w:rPr>
        <w:t>Blackwell</w:t>
      </w:r>
      <w:proofErr w:type="spellEnd"/>
      <w:r w:rsidR="00592B92">
        <w:rPr>
          <w:sz w:val="24"/>
        </w:rPr>
        <w:t xml:space="preserve">, </w:t>
      </w:r>
      <w:r>
        <w:rPr>
          <w:spacing w:val="-2"/>
          <w:sz w:val="24"/>
        </w:rPr>
        <w:t>2021.</w:t>
      </w:r>
      <w:r w:rsidR="00592B92">
        <w:rPr>
          <w:sz w:val="24"/>
        </w:rPr>
        <w:t xml:space="preserve"> </w:t>
      </w:r>
      <w:r>
        <w:rPr>
          <w:spacing w:val="-4"/>
          <w:sz w:val="24"/>
        </w:rPr>
        <w:t>488</w:t>
      </w:r>
      <w:r w:rsidR="00592B92">
        <w:rPr>
          <w:sz w:val="24"/>
        </w:rPr>
        <w:t xml:space="preserve"> </w:t>
      </w:r>
      <w:r>
        <w:rPr>
          <w:spacing w:val="-6"/>
          <w:sz w:val="24"/>
        </w:rPr>
        <w:t>p.</w:t>
      </w:r>
      <w:r w:rsidR="00592B92">
        <w:rPr>
          <w:sz w:val="24"/>
        </w:rPr>
        <w:t xml:space="preserve"> </w:t>
      </w:r>
      <w:hyperlink r:id="rId33">
        <w:r>
          <w:rPr>
            <w:color w:val="0000FF"/>
            <w:spacing w:val="-2"/>
            <w:sz w:val="24"/>
            <w:u w:val="single" w:color="0000FF"/>
          </w:rPr>
          <w:t>https://elc.library.ontu.edu.ua/library-</w:t>
        </w:r>
      </w:hyperlink>
      <w:r>
        <w:rPr>
          <w:color w:val="0000FF"/>
          <w:spacing w:val="-2"/>
          <w:sz w:val="24"/>
        </w:rPr>
        <w:t xml:space="preserve"> </w:t>
      </w:r>
      <w:hyperlink r:id="rId34">
        <w:r>
          <w:rPr>
            <w:color w:val="0000FF"/>
            <w:spacing w:val="-2"/>
            <w:sz w:val="24"/>
            <w:u w:val="single" w:color="0000FF"/>
          </w:rPr>
          <w:t>w/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DocumentDescription?docid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=OdONAHT.1993179</w:t>
        </w:r>
      </w:hyperlink>
    </w:p>
    <w:p w14:paraId="5EE67B8D" w14:textId="68D7528F" w:rsidR="00797D73" w:rsidRPr="00797D73" w:rsidRDefault="00227022" w:rsidP="00797D73">
      <w:pPr>
        <w:pStyle w:val="a6"/>
        <w:numPr>
          <w:ilvl w:val="0"/>
          <w:numId w:val="1"/>
        </w:numPr>
        <w:tabs>
          <w:tab w:val="left" w:pos="1275"/>
        </w:tabs>
        <w:spacing w:before="5" w:line="244" w:lineRule="auto"/>
        <w:ind w:right="423" w:firstLine="707"/>
        <w:jc w:val="both"/>
        <w:rPr>
          <w:sz w:val="24"/>
        </w:rPr>
      </w:pPr>
      <w:r>
        <w:rPr>
          <w:sz w:val="24"/>
        </w:rPr>
        <w:t xml:space="preserve">Хімія і біохімія вина [Текст] : </w:t>
      </w:r>
      <w:proofErr w:type="spellStart"/>
      <w:r>
        <w:rPr>
          <w:sz w:val="24"/>
        </w:rPr>
        <w:t>лаб</w:t>
      </w:r>
      <w:proofErr w:type="spellEnd"/>
      <w:r>
        <w:rPr>
          <w:sz w:val="24"/>
        </w:rPr>
        <w:t xml:space="preserve">. практикум / В. О. </w:t>
      </w:r>
      <w:proofErr w:type="spellStart"/>
      <w:r>
        <w:rPr>
          <w:sz w:val="24"/>
        </w:rPr>
        <w:t>Русаков</w:t>
      </w:r>
      <w:proofErr w:type="spellEnd"/>
      <w:r>
        <w:rPr>
          <w:sz w:val="24"/>
        </w:rPr>
        <w:t xml:space="preserve">, Є. П. </w:t>
      </w:r>
      <w:proofErr w:type="spellStart"/>
      <w:r>
        <w:rPr>
          <w:sz w:val="24"/>
        </w:rPr>
        <w:t>Шольц</w:t>
      </w:r>
      <w:proofErr w:type="spellEnd"/>
      <w:r>
        <w:rPr>
          <w:sz w:val="24"/>
        </w:rPr>
        <w:t xml:space="preserve">- Куликов, В. А. </w:t>
      </w:r>
      <w:proofErr w:type="spellStart"/>
      <w:r>
        <w:rPr>
          <w:sz w:val="24"/>
        </w:rPr>
        <w:t>Домарецький</w:t>
      </w:r>
      <w:proofErr w:type="spellEnd"/>
      <w:r>
        <w:rPr>
          <w:sz w:val="24"/>
        </w:rPr>
        <w:t xml:space="preserve"> та</w:t>
      </w:r>
      <w:r>
        <w:rPr>
          <w:spacing w:val="-3"/>
          <w:sz w:val="24"/>
        </w:rPr>
        <w:t xml:space="preserve"> </w:t>
      </w:r>
      <w:r>
        <w:rPr>
          <w:sz w:val="24"/>
        </w:rPr>
        <w:t>ін. ;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Є.П. </w:t>
      </w:r>
      <w:proofErr w:type="spellStart"/>
      <w:r>
        <w:rPr>
          <w:sz w:val="24"/>
        </w:rPr>
        <w:t>Шольца</w:t>
      </w:r>
      <w:proofErr w:type="spellEnd"/>
      <w:r>
        <w:rPr>
          <w:sz w:val="24"/>
        </w:rPr>
        <w:t xml:space="preserve">-Куликова; </w:t>
      </w:r>
      <w:proofErr w:type="spellStart"/>
      <w:r>
        <w:rPr>
          <w:sz w:val="24"/>
        </w:rPr>
        <w:t>Укр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 xml:space="preserve">. ун-т харч. технологій. Київ: УДУХТ, 2001. 224 с. </w:t>
      </w:r>
      <w:hyperlink r:id="rId35">
        <w:r>
          <w:rPr>
            <w:color w:val="0000FF"/>
            <w:sz w:val="24"/>
            <w:u w:val="single" w:color="0000FF"/>
          </w:rPr>
          <w:t>https://elc.library.ontu.edu.ua/library-</w:t>
        </w:r>
      </w:hyperlink>
      <w:r>
        <w:rPr>
          <w:color w:val="0000FF"/>
          <w:sz w:val="24"/>
        </w:rPr>
        <w:t xml:space="preserve"> </w:t>
      </w:r>
      <w:hyperlink r:id="rId36">
        <w:r>
          <w:rPr>
            <w:color w:val="0000FF"/>
            <w:spacing w:val="-2"/>
            <w:sz w:val="24"/>
            <w:u w:val="single" w:color="0000FF"/>
          </w:rPr>
          <w:t>w/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DocumentDescription?docid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=OdONAHT-</w:t>
        </w:r>
      </w:hyperlink>
      <w:hyperlink r:id="rId37">
        <w:r>
          <w:rPr>
            <w:color w:val="0000FF"/>
            <w:spacing w:val="-2"/>
            <w:sz w:val="24"/>
            <w:u w:val="single" w:color="0000FF"/>
          </w:rPr>
          <w:t>cnv.BibRecord.8141</w:t>
        </w:r>
      </w:hyperlink>
    </w:p>
    <w:p w14:paraId="439B1872" w14:textId="77777777" w:rsidR="00A1672B" w:rsidRDefault="00A1672B">
      <w:pPr>
        <w:pStyle w:val="a3"/>
        <w:spacing w:before="43"/>
      </w:pPr>
    </w:p>
    <w:p w14:paraId="3005AFB9" w14:textId="77777777" w:rsidR="00A1672B" w:rsidRDefault="00227022">
      <w:pPr>
        <w:pStyle w:val="a6"/>
        <w:numPr>
          <w:ilvl w:val="0"/>
          <w:numId w:val="6"/>
        </w:numPr>
        <w:tabs>
          <w:tab w:val="left" w:pos="3394"/>
        </w:tabs>
        <w:ind w:left="3394" w:hanging="180"/>
        <w:jc w:val="both"/>
        <w:rPr>
          <w:b/>
          <w:sz w:val="24"/>
        </w:rPr>
      </w:pPr>
      <w:r>
        <w:rPr>
          <w:b/>
          <w:sz w:val="24"/>
        </w:rPr>
        <w:t>Політика освітнього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компоненту</w:t>
      </w:r>
    </w:p>
    <w:p w14:paraId="65330BAB" w14:textId="77777777" w:rsidR="00A1672B" w:rsidRDefault="00227022">
      <w:pPr>
        <w:pStyle w:val="a3"/>
        <w:spacing w:line="295" w:lineRule="auto"/>
        <w:ind w:left="283" w:right="422" w:firstLine="707"/>
        <w:jc w:val="both"/>
      </w:pPr>
      <w:r>
        <w:t>Політика</w:t>
      </w:r>
      <w:r>
        <w:rPr>
          <w:spacing w:val="-2"/>
        </w:rPr>
        <w:t xml:space="preserve"> </w:t>
      </w:r>
      <w:r>
        <w:t>всіх</w:t>
      </w:r>
      <w:r>
        <w:rPr>
          <w:spacing w:val="-2"/>
        </w:rPr>
        <w:t xml:space="preserve"> </w:t>
      </w:r>
      <w:r>
        <w:t>освітніх</w:t>
      </w:r>
      <w:r>
        <w:rPr>
          <w:spacing w:val="-2"/>
        </w:rPr>
        <w:t xml:space="preserve"> </w:t>
      </w:r>
      <w:r>
        <w:t>компонент в ОНТУ</w:t>
      </w:r>
      <w:r>
        <w:rPr>
          <w:spacing w:val="-1"/>
        </w:rPr>
        <w:t xml:space="preserve"> </w:t>
      </w:r>
      <w:r>
        <w:t>є уніфікованою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 xml:space="preserve">визначена з урахуванням законодавства України, </w:t>
      </w:r>
      <w:hyperlink r:id="rId38">
        <w:r>
          <w:rPr>
            <w:color w:val="0000FF"/>
            <w:u w:val="single" w:color="0000FF"/>
          </w:rPr>
          <w:t>Корпоративному кодексу</w:t>
        </w:r>
      </w:hyperlink>
      <w:r>
        <w:rPr>
          <w:color w:val="0000FF"/>
          <w:u w:val="single" w:color="0000FF"/>
        </w:rPr>
        <w:t xml:space="preserve"> ОНТУ</w:t>
      </w:r>
      <w:r>
        <w:t xml:space="preserve">, </w:t>
      </w:r>
      <w:hyperlink r:id="rId39">
        <w:r>
          <w:rPr>
            <w:color w:val="0000FF"/>
            <w:u w:val="single" w:color="0000FF"/>
          </w:rPr>
          <w:t>Кодексу академічної доброчесності</w:t>
        </w:r>
      </w:hyperlink>
      <w:r>
        <w:rPr>
          <w:color w:val="0000FF"/>
        </w:rPr>
        <w:t xml:space="preserve"> </w:t>
      </w:r>
      <w:hyperlink r:id="rId40">
        <w:r>
          <w:rPr>
            <w:color w:val="0000FF"/>
            <w:u w:val="single" w:color="0000FF"/>
          </w:rPr>
          <w:t>ОНТУ</w:t>
        </w:r>
        <w:r>
          <w:t>,</w:t>
        </w:r>
      </w:hyperlink>
      <w:r>
        <w:t xml:space="preserve"> </w:t>
      </w:r>
      <w:hyperlink r:id="rId41">
        <w:r>
          <w:rPr>
            <w:color w:val="0000FF"/>
            <w:u w:val="single" w:color="0000FF"/>
          </w:rPr>
          <w:t>Положення про організацію освітнього процес</w:t>
        </w:r>
      </w:hyperlink>
      <w:r>
        <w:rPr>
          <w:color w:val="0000FF"/>
          <w:u w:val="single" w:color="0000FF"/>
        </w:rPr>
        <w:t>у ОНТУ,</w:t>
      </w:r>
      <w:r>
        <w:rPr>
          <w:color w:val="0000FF"/>
        </w:rPr>
        <w:t xml:space="preserve"> </w:t>
      </w:r>
      <w:hyperlink r:id="rId42">
        <w:r>
          <w:rPr>
            <w:color w:val="0000FF"/>
            <w:u w:val="single" w:color="0000FF"/>
          </w:rPr>
          <w:t>Положення про порядок</w:t>
        </w:r>
      </w:hyperlink>
      <w:r>
        <w:rPr>
          <w:color w:val="0000FF"/>
        </w:rPr>
        <w:t xml:space="preserve"> </w:t>
      </w:r>
      <w:hyperlink r:id="rId43">
        <w:proofErr w:type="spellStart"/>
        <w:r>
          <w:rPr>
            <w:color w:val="0000FF"/>
            <w:u w:val="single" w:color="0000FF"/>
          </w:rPr>
          <w:t>перезарахування</w:t>
        </w:r>
        <w:proofErr w:type="spellEnd"/>
        <w:r>
          <w:rPr>
            <w:color w:val="0000FF"/>
            <w:u w:val="single" w:color="0000FF"/>
          </w:rPr>
          <w:t xml:space="preserve"> результатів навчання (навчальних дисциплін) в ОНТУ</w:t>
        </w:r>
      </w:hyperlink>
      <w:r>
        <w:rPr>
          <w:rFonts w:ascii="Microsoft Sans Serif" w:hAnsi="Microsoft Sans Serif"/>
        </w:rPr>
        <w:t xml:space="preserve">, </w:t>
      </w:r>
      <w:hyperlink r:id="rId44">
        <w:r>
          <w:rPr>
            <w:color w:val="0000FF"/>
            <w:u w:val="single" w:color="0000FF"/>
          </w:rPr>
          <w:t>вимог ISO</w:t>
        </w:r>
      </w:hyperlink>
      <w:r>
        <w:rPr>
          <w:color w:val="0000FF"/>
          <w:spacing w:val="80"/>
        </w:rPr>
        <w:t xml:space="preserve"> </w:t>
      </w:r>
      <w:hyperlink r:id="rId45">
        <w:r>
          <w:rPr>
            <w:color w:val="0000FF"/>
            <w:u w:val="single" w:color="0000FF"/>
          </w:rPr>
          <w:t>9001:2015</w:t>
        </w:r>
      </w:hyperlink>
      <w:r>
        <w:rPr>
          <w:color w:val="0000FF"/>
        </w:rPr>
        <w:t xml:space="preserve"> </w:t>
      </w:r>
      <w:r>
        <w:t xml:space="preserve">та </w:t>
      </w:r>
      <w:hyperlink r:id="rId46">
        <w:r>
          <w:rPr>
            <w:color w:val="0000FF"/>
            <w:u w:val="single" w:color="0000FF"/>
          </w:rPr>
          <w:t>роботодавців</w:t>
        </w:r>
      </w:hyperlink>
      <w:r>
        <w:t>.</w:t>
      </w:r>
    </w:p>
    <w:p w14:paraId="7253998D" w14:textId="77777777" w:rsidR="00A1672B" w:rsidRDefault="00A1672B">
      <w:pPr>
        <w:pStyle w:val="a3"/>
        <w:spacing w:before="229"/>
      </w:pPr>
    </w:p>
    <w:p w14:paraId="0C36AEC9" w14:textId="3CFC26A2" w:rsidR="00A1672B" w:rsidRDefault="00227022">
      <w:pPr>
        <w:pStyle w:val="a3"/>
        <w:tabs>
          <w:tab w:val="left" w:pos="4531"/>
          <w:tab w:val="left" w:pos="6656"/>
        </w:tabs>
        <w:spacing w:before="1"/>
        <w:ind w:left="283"/>
      </w:pPr>
      <w:r>
        <w:rPr>
          <w:spacing w:val="-2"/>
        </w:rPr>
        <w:t>Викладач</w:t>
      </w:r>
      <w:r>
        <w:tab/>
      </w:r>
      <w:r w:rsidR="00C259C0" w:rsidRPr="00C259C0">
        <w:rPr>
          <w:spacing w:val="-2"/>
          <w:u w:val="single"/>
        </w:rPr>
        <w:t>ПІДПИСАНО</w:t>
      </w:r>
      <w:r>
        <w:tab/>
        <w:t>Оксана</w:t>
      </w:r>
      <w:r>
        <w:rPr>
          <w:spacing w:val="-8"/>
        </w:rPr>
        <w:t xml:space="preserve"> </w:t>
      </w:r>
      <w:r>
        <w:rPr>
          <w:spacing w:val="-2"/>
        </w:rPr>
        <w:t>ТКАЧЕНКО</w:t>
      </w:r>
    </w:p>
    <w:p w14:paraId="28DC128A" w14:textId="77777777" w:rsidR="00A1672B" w:rsidRDefault="00A1672B">
      <w:pPr>
        <w:pStyle w:val="a3"/>
      </w:pPr>
    </w:p>
    <w:p w14:paraId="1DBFF07B" w14:textId="77777777" w:rsidR="00A1672B" w:rsidRDefault="00A1672B">
      <w:pPr>
        <w:pStyle w:val="a3"/>
      </w:pPr>
    </w:p>
    <w:p w14:paraId="677968EF" w14:textId="77777777" w:rsidR="00A1672B" w:rsidRDefault="00A1672B">
      <w:pPr>
        <w:pStyle w:val="a3"/>
      </w:pPr>
    </w:p>
    <w:p w14:paraId="37BB9941" w14:textId="77777777" w:rsidR="00A1672B" w:rsidRDefault="00A1672B">
      <w:pPr>
        <w:pStyle w:val="a3"/>
      </w:pPr>
    </w:p>
    <w:p w14:paraId="32F312D4" w14:textId="77777777" w:rsidR="00A1672B" w:rsidRDefault="00227022">
      <w:pPr>
        <w:pStyle w:val="a3"/>
        <w:ind w:left="283"/>
      </w:pPr>
      <w:r>
        <w:t>Розглянуто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затверджено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засіданні</w:t>
      </w:r>
      <w:r>
        <w:rPr>
          <w:spacing w:val="-1"/>
        </w:rPr>
        <w:t xml:space="preserve"> </w:t>
      </w:r>
      <w:r>
        <w:t>кафедри</w:t>
      </w:r>
      <w:r>
        <w:rPr>
          <w:spacing w:val="-2"/>
        </w:rPr>
        <w:t xml:space="preserve"> </w:t>
      </w:r>
      <w:r>
        <w:rPr>
          <w:u w:val="single"/>
        </w:rPr>
        <w:t>технології</w:t>
      </w:r>
      <w:r>
        <w:rPr>
          <w:spacing w:val="-1"/>
          <w:u w:val="single"/>
        </w:rPr>
        <w:t xml:space="preserve"> </w:t>
      </w:r>
      <w:r>
        <w:rPr>
          <w:u w:val="single"/>
        </w:rPr>
        <w:t>вина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та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сенсорного </w:t>
      </w:r>
      <w:r>
        <w:rPr>
          <w:spacing w:val="-2"/>
          <w:u w:val="single"/>
        </w:rPr>
        <w:t>аналізу</w:t>
      </w:r>
    </w:p>
    <w:p w14:paraId="32261C0B" w14:textId="77777777" w:rsidR="00A1672B" w:rsidRDefault="00A1672B">
      <w:pPr>
        <w:pStyle w:val="a3"/>
      </w:pPr>
    </w:p>
    <w:p w14:paraId="170F44BF" w14:textId="63C8872D" w:rsidR="00C259C0" w:rsidRPr="00F421E3" w:rsidRDefault="00C259C0" w:rsidP="00C259C0">
      <w:pPr>
        <w:pStyle w:val="a3"/>
        <w:ind w:left="283"/>
      </w:pPr>
      <w:r w:rsidRPr="001B0775">
        <w:t>Протокол</w:t>
      </w:r>
      <w:r w:rsidRPr="001B0775">
        <w:rPr>
          <w:spacing w:val="-1"/>
        </w:rPr>
        <w:t xml:space="preserve"> </w:t>
      </w:r>
      <w:r w:rsidRPr="001B0775">
        <w:t>від</w:t>
      </w:r>
      <w:r w:rsidRPr="001B0775">
        <w:rPr>
          <w:spacing w:val="60"/>
        </w:rPr>
        <w:t xml:space="preserve"> </w:t>
      </w:r>
      <w:r w:rsidRPr="001B0775">
        <w:t>«</w:t>
      </w:r>
      <w:r>
        <w:t>22</w:t>
      </w:r>
      <w:r w:rsidRPr="001B0775">
        <w:t xml:space="preserve">» </w:t>
      </w:r>
      <w:r w:rsidRPr="00BC2D56">
        <w:rPr>
          <w:u w:val="single"/>
        </w:rPr>
        <w:t>січня</w:t>
      </w:r>
      <w:r>
        <w:t xml:space="preserve"> </w:t>
      </w:r>
      <w:r w:rsidRPr="001B0775">
        <w:rPr>
          <w:spacing w:val="-2"/>
        </w:rPr>
        <w:t xml:space="preserve"> </w:t>
      </w:r>
      <w:r w:rsidRPr="001B0775">
        <w:t>2025р.</w:t>
      </w:r>
      <w:r w:rsidRPr="001B0775">
        <w:rPr>
          <w:spacing w:val="60"/>
        </w:rPr>
        <w:t xml:space="preserve"> </w:t>
      </w:r>
      <w:r w:rsidRPr="00BC2D56">
        <w:rPr>
          <w:u w:val="single"/>
        </w:rPr>
        <w:t>№</w:t>
      </w:r>
      <w:r w:rsidRPr="00BC2D56">
        <w:rPr>
          <w:spacing w:val="-1"/>
          <w:u w:val="single"/>
        </w:rPr>
        <w:t xml:space="preserve"> </w:t>
      </w:r>
      <w:r w:rsidRPr="00BC2D56">
        <w:rPr>
          <w:spacing w:val="-10"/>
          <w:u w:val="single"/>
        </w:rPr>
        <w:t>7</w:t>
      </w:r>
    </w:p>
    <w:p w14:paraId="7B509484" w14:textId="77777777" w:rsidR="00A1672B" w:rsidRDefault="00A1672B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158"/>
        <w:gridCol w:w="1953"/>
        <w:gridCol w:w="2447"/>
      </w:tblGrid>
      <w:tr w:rsidR="00A1672B" w14:paraId="0E88A585" w14:textId="77777777">
        <w:trPr>
          <w:trHeight w:val="627"/>
        </w:trPr>
        <w:tc>
          <w:tcPr>
            <w:tcW w:w="4158" w:type="dxa"/>
          </w:tcPr>
          <w:p w14:paraId="5D5E8D5A" w14:textId="77777777" w:rsidR="00A1672B" w:rsidRDefault="0022702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кафедри</w:t>
            </w:r>
          </w:p>
        </w:tc>
        <w:tc>
          <w:tcPr>
            <w:tcW w:w="1953" w:type="dxa"/>
          </w:tcPr>
          <w:p w14:paraId="0F61AA36" w14:textId="05F116C2" w:rsidR="00A1672B" w:rsidRDefault="00C259C0">
            <w:pPr>
              <w:pStyle w:val="TableParagraph"/>
              <w:spacing w:line="266" w:lineRule="exact"/>
              <w:ind w:left="140"/>
              <w:rPr>
                <w:sz w:val="24"/>
              </w:rPr>
            </w:pPr>
            <w:r w:rsidRPr="00C259C0">
              <w:rPr>
                <w:spacing w:val="-2"/>
                <w:sz w:val="24"/>
                <w:u w:val="single"/>
              </w:rPr>
              <w:t>ПІДПИСАНО</w:t>
            </w:r>
          </w:p>
        </w:tc>
        <w:tc>
          <w:tcPr>
            <w:tcW w:w="2447" w:type="dxa"/>
          </w:tcPr>
          <w:p w14:paraId="30CB9E67" w14:textId="77777777" w:rsidR="00A1672B" w:rsidRDefault="00227022">
            <w:pPr>
              <w:pStyle w:val="TableParagraph"/>
              <w:spacing w:line="266" w:lineRule="exact"/>
              <w:ind w:left="311"/>
              <w:rPr>
                <w:sz w:val="24"/>
              </w:rPr>
            </w:pPr>
            <w:r>
              <w:rPr>
                <w:sz w:val="24"/>
              </w:rPr>
              <w:t>Оксана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ТКАЧЕНКО</w:t>
            </w:r>
          </w:p>
        </w:tc>
      </w:tr>
      <w:tr w:rsidR="00A1672B" w14:paraId="4F88B345" w14:textId="77777777">
        <w:trPr>
          <w:trHeight w:val="770"/>
        </w:trPr>
        <w:tc>
          <w:tcPr>
            <w:tcW w:w="4158" w:type="dxa"/>
          </w:tcPr>
          <w:p w14:paraId="2B429976" w14:textId="77777777" w:rsidR="00A1672B" w:rsidRDefault="00A1672B">
            <w:pPr>
              <w:pStyle w:val="TableParagraph"/>
              <w:spacing w:before="75"/>
              <w:rPr>
                <w:sz w:val="24"/>
              </w:rPr>
            </w:pPr>
          </w:p>
          <w:p w14:paraId="35061BE9" w14:textId="29827841" w:rsidR="00A1672B" w:rsidRDefault="00A1672B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1953" w:type="dxa"/>
          </w:tcPr>
          <w:p w14:paraId="46697D88" w14:textId="77777777" w:rsidR="00A1672B" w:rsidRDefault="00A1672B">
            <w:pPr>
              <w:pStyle w:val="TableParagraph"/>
              <w:rPr>
                <w:sz w:val="24"/>
              </w:rPr>
            </w:pPr>
          </w:p>
        </w:tc>
        <w:tc>
          <w:tcPr>
            <w:tcW w:w="2447" w:type="dxa"/>
          </w:tcPr>
          <w:p w14:paraId="5801939C" w14:textId="77777777" w:rsidR="00A1672B" w:rsidRDefault="00A1672B">
            <w:pPr>
              <w:pStyle w:val="TableParagraph"/>
              <w:rPr>
                <w:sz w:val="24"/>
              </w:rPr>
            </w:pPr>
          </w:p>
        </w:tc>
      </w:tr>
      <w:tr w:rsidR="00A1672B" w14:paraId="64A34219" w14:textId="77777777">
        <w:trPr>
          <w:trHeight w:val="552"/>
        </w:trPr>
        <w:tc>
          <w:tcPr>
            <w:tcW w:w="4158" w:type="dxa"/>
          </w:tcPr>
          <w:p w14:paraId="4A52319C" w14:textId="77777777" w:rsidR="00A1672B" w:rsidRDefault="00227022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ПОГОДЖЕНО:</w:t>
            </w:r>
          </w:p>
        </w:tc>
        <w:tc>
          <w:tcPr>
            <w:tcW w:w="1953" w:type="dxa"/>
          </w:tcPr>
          <w:p w14:paraId="4E461BD1" w14:textId="77777777" w:rsidR="00A1672B" w:rsidRDefault="00A1672B">
            <w:pPr>
              <w:pStyle w:val="TableParagraph"/>
              <w:rPr>
                <w:sz w:val="24"/>
              </w:rPr>
            </w:pPr>
          </w:p>
        </w:tc>
        <w:tc>
          <w:tcPr>
            <w:tcW w:w="2447" w:type="dxa"/>
          </w:tcPr>
          <w:p w14:paraId="72A5FB36" w14:textId="77777777" w:rsidR="00A1672B" w:rsidRDefault="00A1672B">
            <w:pPr>
              <w:pStyle w:val="TableParagraph"/>
              <w:rPr>
                <w:sz w:val="24"/>
              </w:rPr>
            </w:pPr>
          </w:p>
        </w:tc>
      </w:tr>
      <w:tr w:rsidR="00A1672B" w14:paraId="79DD5BDA" w14:textId="77777777">
        <w:trPr>
          <w:trHeight w:val="2340"/>
        </w:trPr>
        <w:tc>
          <w:tcPr>
            <w:tcW w:w="4158" w:type="dxa"/>
          </w:tcPr>
          <w:p w14:paraId="662BA01B" w14:textId="77777777" w:rsidR="00A1672B" w:rsidRDefault="00227022">
            <w:pPr>
              <w:pStyle w:val="TableParagraph"/>
              <w:spacing w:before="113" w:line="270" w:lineRule="atLeast"/>
              <w:ind w:left="50" w:right="15"/>
              <w:rPr>
                <w:sz w:val="24"/>
              </w:rPr>
            </w:pPr>
            <w:r>
              <w:rPr>
                <w:sz w:val="24"/>
              </w:rPr>
              <w:t xml:space="preserve">Гарант ОНП «Харчові технології» </w:t>
            </w:r>
            <w:proofErr w:type="spellStart"/>
            <w:r>
              <w:rPr>
                <w:sz w:val="24"/>
              </w:rPr>
              <w:t>д.т.н</w:t>
            </w:r>
            <w:proofErr w:type="spellEnd"/>
            <w:r>
              <w:rPr>
                <w:sz w:val="24"/>
              </w:rPr>
              <w:t>., професор кафедри технології зерна і комбікормів, заслужений діяч науки і техніки України, член- кореспондент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лауреат Державної премії України в галузі науки і техніки, академік НААН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953" w:type="dxa"/>
          </w:tcPr>
          <w:p w14:paraId="32AA22A5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43FFF0ED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4CCA9DE5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14184651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024E4907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10543C7B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0AA0F13D" w14:textId="77777777" w:rsidR="00A1672B" w:rsidRDefault="00A1672B">
            <w:pPr>
              <w:pStyle w:val="TableParagraph"/>
              <w:spacing w:before="133"/>
              <w:rPr>
                <w:sz w:val="24"/>
              </w:rPr>
            </w:pPr>
          </w:p>
          <w:p w14:paraId="5B535E44" w14:textId="1FD47BE8" w:rsidR="00A1672B" w:rsidRPr="00C259C0" w:rsidRDefault="00C259C0">
            <w:pPr>
              <w:pStyle w:val="TableParagraph"/>
              <w:spacing w:line="256" w:lineRule="exact"/>
              <w:ind w:left="200"/>
              <w:rPr>
                <w:sz w:val="24"/>
                <w:u w:val="single"/>
              </w:rPr>
            </w:pPr>
            <w:r w:rsidRPr="00C259C0">
              <w:rPr>
                <w:spacing w:val="-2"/>
                <w:sz w:val="24"/>
                <w:u w:val="single"/>
              </w:rPr>
              <w:t>ПІДПИСАНО</w:t>
            </w:r>
          </w:p>
        </w:tc>
        <w:tc>
          <w:tcPr>
            <w:tcW w:w="2447" w:type="dxa"/>
          </w:tcPr>
          <w:p w14:paraId="28543DE2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42D6BF26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436FE98C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375F8A69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674D9CDC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27877F09" w14:textId="77777777" w:rsidR="00A1672B" w:rsidRDefault="00A1672B">
            <w:pPr>
              <w:pStyle w:val="TableParagraph"/>
              <w:rPr>
                <w:sz w:val="24"/>
              </w:rPr>
            </w:pPr>
          </w:p>
          <w:p w14:paraId="14215151" w14:textId="77777777" w:rsidR="00A1672B" w:rsidRDefault="00A1672B">
            <w:pPr>
              <w:pStyle w:val="TableParagraph"/>
              <w:spacing w:before="133"/>
              <w:rPr>
                <w:sz w:val="24"/>
              </w:rPr>
            </w:pPr>
          </w:p>
          <w:p w14:paraId="5D394A1E" w14:textId="77777777" w:rsidR="00A1672B" w:rsidRDefault="00227022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sz w:val="24"/>
              </w:rPr>
              <w:t>Богдан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ЄГОРОВ</w:t>
            </w:r>
          </w:p>
        </w:tc>
      </w:tr>
    </w:tbl>
    <w:p w14:paraId="3C19BD2C" w14:textId="77777777" w:rsidR="00227022" w:rsidRDefault="00227022"/>
    <w:sectPr w:rsidR="00227022" w:rsidSect="00B8704C">
      <w:headerReference w:type="default" r:id="rId47"/>
      <w:pgSz w:w="11910" w:h="16850"/>
      <w:pgMar w:top="940" w:right="425" w:bottom="280" w:left="1133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46F8" w14:textId="77777777" w:rsidR="003530AB" w:rsidRDefault="003530AB">
      <w:r>
        <w:separator/>
      </w:r>
    </w:p>
  </w:endnote>
  <w:endnote w:type="continuationSeparator" w:id="0">
    <w:p w14:paraId="53BA48E6" w14:textId="77777777" w:rsidR="003530AB" w:rsidRDefault="0035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E1A1" w14:textId="77777777" w:rsidR="003530AB" w:rsidRDefault="003530AB">
      <w:r>
        <w:separator/>
      </w:r>
    </w:p>
  </w:footnote>
  <w:footnote w:type="continuationSeparator" w:id="0">
    <w:p w14:paraId="4429EA7C" w14:textId="77777777" w:rsidR="003530AB" w:rsidRDefault="0035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711E" w14:textId="77777777" w:rsidR="00227022" w:rsidRDefault="00227022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35D3D77" wp14:editId="4B0BC8C9">
              <wp:simplePos x="0" y="0"/>
              <wp:positionH relativeFrom="page">
                <wp:posOffset>6912609</wp:posOffset>
              </wp:positionH>
              <wp:positionV relativeFrom="page">
                <wp:posOffset>441478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29699" w14:textId="468336A4" w:rsidR="00227022" w:rsidRDefault="0022702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A76BF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D3D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3pt;margin-top:34.75pt;width:12.55pt;height:14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" filled="f" stroked="f">
              <v:textbox inset="0,0,0,0">
                <w:txbxContent>
                  <w:p w14:paraId="1E229699" w14:textId="468336A4" w:rsidR="00227022" w:rsidRDefault="00227022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A76BF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5CC"/>
    <w:multiLevelType w:val="multilevel"/>
    <w:tmpl w:val="91FC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42726"/>
    <w:multiLevelType w:val="multilevel"/>
    <w:tmpl w:val="241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E5EF4"/>
    <w:multiLevelType w:val="multilevel"/>
    <w:tmpl w:val="E890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95285"/>
    <w:multiLevelType w:val="hybridMultilevel"/>
    <w:tmpl w:val="11D0B45E"/>
    <w:lvl w:ilvl="0" w:tplc="084E1982">
      <w:numFmt w:val="bullet"/>
      <w:lvlText w:val=""/>
      <w:lvlJc w:val="left"/>
      <w:pPr>
        <w:ind w:left="1003" w:hanging="7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7FCC1C6">
      <w:numFmt w:val="bullet"/>
      <w:lvlText w:val="•"/>
      <w:lvlJc w:val="left"/>
      <w:pPr>
        <w:ind w:left="1935" w:hanging="773"/>
      </w:pPr>
      <w:rPr>
        <w:rFonts w:hint="default"/>
        <w:lang w:val="uk-UA" w:eastAsia="en-US" w:bidi="ar-SA"/>
      </w:rPr>
    </w:lvl>
    <w:lvl w:ilvl="2" w:tplc="6674D430">
      <w:numFmt w:val="bullet"/>
      <w:lvlText w:val="•"/>
      <w:lvlJc w:val="left"/>
      <w:pPr>
        <w:ind w:left="2870" w:hanging="773"/>
      </w:pPr>
      <w:rPr>
        <w:rFonts w:hint="default"/>
        <w:lang w:val="uk-UA" w:eastAsia="en-US" w:bidi="ar-SA"/>
      </w:rPr>
    </w:lvl>
    <w:lvl w:ilvl="3" w:tplc="B694FC52">
      <w:numFmt w:val="bullet"/>
      <w:lvlText w:val="•"/>
      <w:lvlJc w:val="left"/>
      <w:pPr>
        <w:ind w:left="3805" w:hanging="773"/>
      </w:pPr>
      <w:rPr>
        <w:rFonts w:hint="default"/>
        <w:lang w:val="uk-UA" w:eastAsia="en-US" w:bidi="ar-SA"/>
      </w:rPr>
    </w:lvl>
    <w:lvl w:ilvl="4" w:tplc="82A8D21A">
      <w:numFmt w:val="bullet"/>
      <w:lvlText w:val="•"/>
      <w:lvlJc w:val="left"/>
      <w:pPr>
        <w:ind w:left="4740" w:hanging="773"/>
      </w:pPr>
      <w:rPr>
        <w:rFonts w:hint="default"/>
        <w:lang w:val="uk-UA" w:eastAsia="en-US" w:bidi="ar-SA"/>
      </w:rPr>
    </w:lvl>
    <w:lvl w:ilvl="5" w:tplc="D602A738">
      <w:numFmt w:val="bullet"/>
      <w:lvlText w:val="•"/>
      <w:lvlJc w:val="left"/>
      <w:pPr>
        <w:ind w:left="5676" w:hanging="773"/>
      </w:pPr>
      <w:rPr>
        <w:rFonts w:hint="default"/>
        <w:lang w:val="uk-UA" w:eastAsia="en-US" w:bidi="ar-SA"/>
      </w:rPr>
    </w:lvl>
    <w:lvl w:ilvl="6" w:tplc="7D989C6E">
      <w:numFmt w:val="bullet"/>
      <w:lvlText w:val="•"/>
      <w:lvlJc w:val="left"/>
      <w:pPr>
        <w:ind w:left="6611" w:hanging="773"/>
      </w:pPr>
      <w:rPr>
        <w:rFonts w:hint="default"/>
        <w:lang w:val="uk-UA" w:eastAsia="en-US" w:bidi="ar-SA"/>
      </w:rPr>
    </w:lvl>
    <w:lvl w:ilvl="7" w:tplc="CAC8F45E">
      <w:numFmt w:val="bullet"/>
      <w:lvlText w:val="•"/>
      <w:lvlJc w:val="left"/>
      <w:pPr>
        <w:ind w:left="7546" w:hanging="773"/>
      </w:pPr>
      <w:rPr>
        <w:rFonts w:hint="default"/>
        <w:lang w:val="uk-UA" w:eastAsia="en-US" w:bidi="ar-SA"/>
      </w:rPr>
    </w:lvl>
    <w:lvl w:ilvl="8" w:tplc="83A25F4A">
      <w:numFmt w:val="bullet"/>
      <w:lvlText w:val="•"/>
      <w:lvlJc w:val="left"/>
      <w:pPr>
        <w:ind w:left="8481" w:hanging="773"/>
      </w:pPr>
      <w:rPr>
        <w:rFonts w:hint="default"/>
        <w:lang w:val="uk-UA" w:eastAsia="en-US" w:bidi="ar-SA"/>
      </w:rPr>
    </w:lvl>
  </w:abstractNum>
  <w:abstractNum w:abstractNumId="4" w15:restartNumberingAfterBreak="0">
    <w:nsid w:val="103E3F79"/>
    <w:multiLevelType w:val="hybridMultilevel"/>
    <w:tmpl w:val="EDCEA17E"/>
    <w:lvl w:ilvl="0" w:tplc="AB708230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7763896"/>
    <w:multiLevelType w:val="multilevel"/>
    <w:tmpl w:val="382A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536AC"/>
    <w:multiLevelType w:val="hybridMultilevel"/>
    <w:tmpl w:val="2FCAC5AC"/>
    <w:lvl w:ilvl="0" w:tplc="E8D6F9A4">
      <w:numFmt w:val="bullet"/>
      <w:lvlText w:val="•"/>
      <w:lvlJc w:val="left"/>
      <w:pPr>
        <w:ind w:left="1733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06838A2">
      <w:numFmt w:val="bullet"/>
      <w:lvlText w:val="•"/>
      <w:lvlJc w:val="left"/>
      <w:pPr>
        <w:ind w:left="2601" w:hanging="550"/>
      </w:pPr>
      <w:rPr>
        <w:rFonts w:hint="default"/>
        <w:lang w:val="uk-UA" w:eastAsia="en-US" w:bidi="ar-SA"/>
      </w:rPr>
    </w:lvl>
    <w:lvl w:ilvl="2" w:tplc="21225B40">
      <w:numFmt w:val="bullet"/>
      <w:lvlText w:val="•"/>
      <w:lvlJc w:val="left"/>
      <w:pPr>
        <w:ind w:left="3462" w:hanging="550"/>
      </w:pPr>
      <w:rPr>
        <w:rFonts w:hint="default"/>
        <w:lang w:val="uk-UA" w:eastAsia="en-US" w:bidi="ar-SA"/>
      </w:rPr>
    </w:lvl>
    <w:lvl w:ilvl="3" w:tplc="123832E8">
      <w:numFmt w:val="bullet"/>
      <w:lvlText w:val="•"/>
      <w:lvlJc w:val="left"/>
      <w:pPr>
        <w:ind w:left="4323" w:hanging="550"/>
      </w:pPr>
      <w:rPr>
        <w:rFonts w:hint="default"/>
        <w:lang w:val="uk-UA" w:eastAsia="en-US" w:bidi="ar-SA"/>
      </w:rPr>
    </w:lvl>
    <w:lvl w:ilvl="4" w:tplc="6B54E146">
      <w:numFmt w:val="bullet"/>
      <w:lvlText w:val="•"/>
      <w:lvlJc w:val="left"/>
      <w:pPr>
        <w:ind w:left="5184" w:hanging="550"/>
      </w:pPr>
      <w:rPr>
        <w:rFonts w:hint="default"/>
        <w:lang w:val="uk-UA" w:eastAsia="en-US" w:bidi="ar-SA"/>
      </w:rPr>
    </w:lvl>
    <w:lvl w:ilvl="5" w:tplc="F81AB436">
      <w:numFmt w:val="bullet"/>
      <w:lvlText w:val="•"/>
      <w:lvlJc w:val="left"/>
      <w:pPr>
        <w:ind w:left="6046" w:hanging="550"/>
      </w:pPr>
      <w:rPr>
        <w:rFonts w:hint="default"/>
        <w:lang w:val="uk-UA" w:eastAsia="en-US" w:bidi="ar-SA"/>
      </w:rPr>
    </w:lvl>
    <w:lvl w:ilvl="6" w:tplc="1CDEE308">
      <w:numFmt w:val="bullet"/>
      <w:lvlText w:val="•"/>
      <w:lvlJc w:val="left"/>
      <w:pPr>
        <w:ind w:left="6907" w:hanging="550"/>
      </w:pPr>
      <w:rPr>
        <w:rFonts w:hint="default"/>
        <w:lang w:val="uk-UA" w:eastAsia="en-US" w:bidi="ar-SA"/>
      </w:rPr>
    </w:lvl>
    <w:lvl w:ilvl="7" w:tplc="64CC66B0">
      <w:numFmt w:val="bullet"/>
      <w:lvlText w:val="•"/>
      <w:lvlJc w:val="left"/>
      <w:pPr>
        <w:ind w:left="7768" w:hanging="550"/>
      </w:pPr>
      <w:rPr>
        <w:rFonts w:hint="default"/>
        <w:lang w:val="uk-UA" w:eastAsia="en-US" w:bidi="ar-SA"/>
      </w:rPr>
    </w:lvl>
    <w:lvl w:ilvl="8" w:tplc="C632233A">
      <w:numFmt w:val="bullet"/>
      <w:lvlText w:val="•"/>
      <w:lvlJc w:val="left"/>
      <w:pPr>
        <w:ind w:left="8629" w:hanging="550"/>
      </w:pPr>
      <w:rPr>
        <w:rFonts w:hint="default"/>
        <w:lang w:val="uk-UA" w:eastAsia="en-US" w:bidi="ar-SA"/>
      </w:rPr>
    </w:lvl>
  </w:abstractNum>
  <w:abstractNum w:abstractNumId="7" w15:restartNumberingAfterBreak="0">
    <w:nsid w:val="1EFA17E9"/>
    <w:multiLevelType w:val="multilevel"/>
    <w:tmpl w:val="DFB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805B4"/>
    <w:multiLevelType w:val="multilevel"/>
    <w:tmpl w:val="856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05BEE"/>
    <w:multiLevelType w:val="multilevel"/>
    <w:tmpl w:val="F7622A5E"/>
    <w:lvl w:ilvl="0">
      <w:start w:val="1"/>
      <w:numFmt w:val="decimal"/>
      <w:lvlText w:val="%1."/>
      <w:lvlJc w:val="left"/>
      <w:pPr>
        <w:ind w:left="44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4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132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784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37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8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42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9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47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39064A16"/>
    <w:multiLevelType w:val="multilevel"/>
    <w:tmpl w:val="044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E4273"/>
    <w:multiLevelType w:val="multilevel"/>
    <w:tmpl w:val="F682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3339D"/>
    <w:multiLevelType w:val="multilevel"/>
    <w:tmpl w:val="913C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32258"/>
    <w:multiLevelType w:val="multilevel"/>
    <w:tmpl w:val="A768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B1A94"/>
    <w:multiLevelType w:val="multilevel"/>
    <w:tmpl w:val="C8A6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80065"/>
    <w:multiLevelType w:val="multilevel"/>
    <w:tmpl w:val="A472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96614"/>
    <w:multiLevelType w:val="hybridMultilevel"/>
    <w:tmpl w:val="B22E1874"/>
    <w:lvl w:ilvl="0" w:tplc="863AF668">
      <w:start w:val="1"/>
      <w:numFmt w:val="decimal"/>
      <w:lvlText w:val="%1."/>
      <w:lvlJc w:val="left"/>
      <w:pPr>
        <w:ind w:left="28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D72BED8">
      <w:numFmt w:val="bullet"/>
      <w:lvlText w:val="•"/>
      <w:lvlJc w:val="left"/>
      <w:pPr>
        <w:ind w:left="1287" w:hanging="286"/>
      </w:pPr>
      <w:rPr>
        <w:rFonts w:hint="default"/>
        <w:lang w:val="uk-UA" w:eastAsia="en-US" w:bidi="ar-SA"/>
      </w:rPr>
    </w:lvl>
    <w:lvl w:ilvl="2" w:tplc="0B16AB56">
      <w:numFmt w:val="bullet"/>
      <w:lvlText w:val="•"/>
      <w:lvlJc w:val="left"/>
      <w:pPr>
        <w:ind w:left="2294" w:hanging="286"/>
      </w:pPr>
      <w:rPr>
        <w:rFonts w:hint="default"/>
        <w:lang w:val="uk-UA" w:eastAsia="en-US" w:bidi="ar-SA"/>
      </w:rPr>
    </w:lvl>
    <w:lvl w:ilvl="3" w:tplc="98768F92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4" w:tplc="693813BC">
      <w:numFmt w:val="bullet"/>
      <w:lvlText w:val="•"/>
      <w:lvlJc w:val="left"/>
      <w:pPr>
        <w:ind w:left="4308" w:hanging="286"/>
      </w:pPr>
      <w:rPr>
        <w:rFonts w:hint="default"/>
        <w:lang w:val="uk-UA" w:eastAsia="en-US" w:bidi="ar-SA"/>
      </w:rPr>
    </w:lvl>
    <w:lvl w:ilvl="5" w:tplc="5AF24EE4">
      <w:numFmt w:val="bullet"/>
      <w:lvlText w:val="•"/>
      <w:lvlJc w:val="left"/>
      <w:pPr>
        <w:ind w:left="5316" w:hanging="286"/>
      </w:pPr>
      <w:rPr>
        <w:rFonts w:hint="default"/>
        <w:lang w:val="uk-UA" w:eastAsia="en-US" w:bidi="ar-SA"/>
      </w:rPr>
    </w:lvl>
    <w:lvl w:ilvl="6" w:tplc="F9802804">
      <w:numFmt w:val="bullet"/>
      <w:lvlText w:val="•"/>
      <w:lvlJc w:val="left"/>
      <w:pPr>
        <w:ind w:left="6323" w:hanging="286"/>
      </w:pPr>
      <w:rPr>
        <w:rFonts w:hint="default"/>
        <w:lang w:val="uk-UA" w:eastAsia="en-US" w:bidi="ar-SA"/>
      </w:rPr>
    </w:lvl>
    <w:lvl w:ilvl="7" w:tplc="A5A09782">
      <w:numFmt w:val="bullet"/>
      <w:lvlText w:val="•"/>
      <w:lvlJc w:val="left"/>
      <w:pPr>
        <w:ind w:left="7330" w:hanging="286"/>
      </w:pPr>
      <w:rPr>
        <w:rFonts w:hint="default"/>
        <w:lang w:val="uk-UA" w:eastAsia="en-US" w:bidi="ar-SA"/>
      </w:rPr>
    </w:lvl>
    <w:lvl w:ilvl="8" w:tplc="DF3CC144">
      <w:numFmt w:val="bullet"/>
      <w:lvlText w:val="•"/>
      <w:lvlJc w:val="left"/>
      <w:pPr>
        <w:ind w:left="8337" w:hanging="286"/>
      </w:pPr>
      <w:rPr>
        <w:rFonts w:hint="default"/>
        <w:lang w:val="uk-UA" w:eastAsia="en-US" w:bidi="ar-SA"/>
      </w:rPr>
    </w:lvl>
  </w:abstractNum>
  <w:abstractNum w:abstractNumId="17" w15:restartNumberingAfterBreak="0">
    <w:nsid w:val="5A5B2D14"/>
    <w:multiLevelType w:val="multilevel"/>
    <w:tmpl w:val="2F04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C59EE"/>
    <w:multiLevelType w:val="multilevel"/>
    <w:tmpl w:val="A9361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CB1F0F"/>
    <w:multiLevelType w:val="hybridMultilevel"/>
    <w:tmpl w:val="81B8F5AA"/>
    <w:lvl w:ilvl="0" w:tplc="192E830A">
      <w:start w:val="1"/>
      <w:numFmt w:val="decimal"/>
      <w:lvlText w:val="%1."/>
      <w:lvlJc w:val="left"/>
      <w:pPr>
        <w:ind w:left="28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50A911A">
      <w:numFmt w:val="bullet"/>
      <w:lvlText w:val="•"/>
      <w:lvlJc w:val="left"/>
      <w:pPr>
        <w:ind w:left="1287" w:hanging="286"/>
      </w:pPr>
      <w:rPr>
        <w:rFonts w:hint="default"/>
        <w:lang w:val="uk-UA" w:eastAsia="en-US" w:bidi="ar-SA"/>
      </w:rPr>
    </w:lvl>
    <w:lvl w:ilvl="2" w:tplc="2BE69C70">
      <w:numFmt w:val="bullet"/>
      <w:lvlText w:val="•"/>
      <w:lvlJc w:val="left"/>
      <w:pPr>
        <w:ind w:left="2294" w:hanging="286"/>
      </w:pPr>
      <w:rPr>
        <w:rFonts w:hint="default"/>
        <w:lang w:val="uk-UA" w:eastAsia="en-US" w:bidi="ar-SA"/>
      </w:rPr>
    </w:lvl>
    <w:lvl w:ilvl="3" w:tplc="07AA6D72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4" w:tplc="08620630">
      <w:numFmt w:val="bullet"/>
      <w:lvlText w:val="•"/>
      <w:lvlJc w:val="left"/>
      <w:pPr>
        <w:ind w:left="4308" w:hanging="286"/>
      </w:pPr>
      <w:rPr>
        <w:rFonts w:hint="default"/>
        <w:lang w:val="uk-UA" w:eastAsia="en-US" w:bidi="ar-SA"/>
      </w:rPr>
    </w:lvl>
    <w:lvl w:ilvl="5" w:tplc="C924ED56">
      <w:numFmt w:val="bullet"/>
      <w:lvlText w:val="•"/>
      <w:lvlJc w:val="left"/>
      <w:pPr>
        <w:ind w:left="5316" w:hanging="286"/>
      </w:pPr>
      <w:rPr>
        <w:rFonts w:hint="default"/>
        <w:lang w:val="uk-UA" w:eastAsia="en-US" w:bidi="ar-SA"/>
      </w:rPr>
    </w:lvl>
    <w:lvl w:ilvl="6" w:tplc="BCAA41C6">
      <w:numFmt w:val="bullet"/>
      <w:lvlText w:val="•"/>
      <w:lvlJc w:val="left"/>
      <w:pPr>
        <w:ind w:left="6323" w:hanging="286"/>
      </w:pPr>
      <w:rPr>
        <w:rFonts w:hint="default"/>
        <w:lang w:val="uk-UA" w:eastAsia="en-US" w:bidi="ar-SA"/>
      </w:rPr>
    </w:lvl>
    <w:lvl w:ilvl="7" w:tplc="BBE267D6">
      <w:numFmt w:val="bullet"/>
      <w:lvlText w:val="•"/>
      <w:lvlJc w:val="left"/>
      <w:pPr>
        <w:ind w:left="7330" w:hanging="286"/>
      </w:pPr>
      <w:rPr>
        <w:rFonts w:hint="default"/>
        <w:lang w:val="uk-UA" w:eastAsia="en-US" w:bidi="ar-SA"/>
      </w:rPr>
    </w:lvl>
    <w:lvl w:ilvl="8" w:tplc="0EA2CCAA">
      <w:numFmt w:val="bullet"/>
      <w:lvlText w:val="•"/>
      <w:lvlJc w:val="left"/>
      <w:pPr>
        <w:ind w:left="8337" w:hanging="286"/>
      </w:pPr>
      <w:rPr>
        <w:rFonts w:hint="default"/>
        <w:lang w:val="uk-UA" w:eastAsia="en-US" w:bidi="ar-SA"/>
      </w:rPr>
    </w:lvl>
  </w:abstractNum>
  <w:abstractNum w:abstractNumId="20" w15:restartNumberingAfterBreak="0">
    <w:nsid w:val="68414CB0"/>
    <w:multiLevelType w:val="multilevel"/>
    <w:tmpl w:val="1916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E6CD5"/>
    <w:multiLevelType w:val="multilevel"/>
    <w:tmpl w:val="F2E0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E4AEB"/>
    <w:multiLevelType w:val="multilevel"/>
    <w:tmpl w:val="B58E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1C1538"/>
    <w:multiLevelType w:val="multilevel"/>
    <w:tmpl w:val="5E14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912BC"/>
    <w:multiLevelType w:val="multilevel"/>
    <w:tmpl w:val="B132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CB177E"/>
    <w:multiLevelType w:val="hybridMultilevel"/>
    <w:tmpl w:val="E676F286"/>
    <w:lvl w:ilvl="0" w:tplc="C75233AC">
      <w:numFmt w:val="bullet"/>
      <w:lvlText w:val="-"/>
      <w:lvlJc w:val="left"/>
      <w:pPr>
        <w:ind w:left="28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7AC2CE0">
      <w:numFmt w:val="bullet"/>
      <w:lvlText w:val="•"/>
      <w:lvlJc w:val="left"/>
      <w:pPr>
        <w:ind w:left="1287" w:hanging="250"/>
      </w:pPr>
      <w:rPr>
        <w:rFonts w:hint="default"/>
        <w:lang w:val="uk-UA" w:eastAsia="en-US" w:bidi="ar-SA"/>
      </w:rPr>
    </w:lvl>
    <w:lvl w:ilvl="2" w:tplc="FFB6843E">
      <w:numFmt w:val="bullet"/>
      <w:lvlText w:val="•"/>
      <w:lvlJc w:val="left"/>
      <w:pPr>
        <w:ind w:left="2294" w:hanging="250"/>
      </w:pPr>
      <w:rPr>
        <w:rFonts w:hint="default"/>
        <w:lang w:val="uk-UA" w:eastAsia="en-US" w:bidi="ar-SA"/>
      </w:rPr>
    </w:lvl>
    <w:lvl w:ilvl="3" w:tplc="D7B000C4">
      <w:numFmt w:val="bullet"/>
      <w:lvlText w:val="•"/>
      <w:lvlJc w:val="left"/>
      <w:pPr>
        <w:ind w:left="3301" w:hanging="250"/>
      </w:pPr>
      <w:rPr>
        <w:rFonts w:hint="default"/>
        <w:lang w:val="uk-UA" w:eastAsia="en-US" w:bidi="ar-SA"/>
      </w:rPr>
    </w:lvl>
    <w:lvl w:ilvl="4" w:tplc="A48C1A5E">
      <w:numFmt w:val="bullet"/>
      <w:lvlText w:val="•"/>
      <w:lvlJc w:val="left"/>
      <w:pPr>
        <w:ind w:left="4308" w:hanging="250"/>
      </w:pPr>
      <w:rPr>
        <w:rFonts w:hint="default"/>
        <w:lang w:val="uk-UA" w:eastAsia="en-US" w:bidi="ar-SA"/>
      </w:rPr>
    </w:lvl>
    <w:lvl w:ilvl="5" w:tplc="F9AC018A">
      <w:numFmt w:val="bullet"/>
      <w:lvlText w:val="•"/>
      <w:lvlJc w:val="left"/>
      <w:pPr>
        <w:ind w:left="5316" w:hanging="250"/>
      </w:pPr>
      <w:rPr>
        <w:rFonts w:hint="default"/>
        <w:lang w:val="uk-UA" w:eastAsia="en-US" w:bidi="ar-SA"/>
      </w:rPr>
    </w:lvl>
    <w:lvl w:ilvl="6" w:tplc="77405B6E">
      <w:numFmt w:val="bullet"/>
      <w:lvlText w:val="•"/>
      <w:lvlJc w:val="left"/>
      <w:pPr>
        <w:ind w:left="6323" w:hanging="250"/>
      </w:pPr>
      <w:rPr>
        <w:rFonts w:hint="default"/>
        <w:lang w:val="uk-UA" w:eastAsia="en-US" w:bidi="ar-SA"/>
      </w:rPr>
    </w:lvl>
    <w:lvl w:ilvl="7" w:tplc="1E10CB46">
      <w:numFmt w:val="bullet"/>
      <w:lvlText w:val="•"/>
      <w:lvlJc w:val="left"/>
      <w:pPr>
        <w:ind w:left="7330" w:hanging="250"/>
      </w:pPr>
      <w:rPr>
        <w:rFonts w:hint="default"/>
        <w:lang w:val="uk-UA" w:eastAsia="en-US" w:bidi="ar-SA"/>
      </w:rPr>
    </w:lvl>
    <w:lvl w:ilvl="8" w:tplc="D946D1D4">
      <w:numFmt w:val="bullet"/>
      <w:lvlText w:val="•"/>
      <w:lvlJc w:val="left"/>
      <w:pPr>
        <w:ind w:left="8337" w:hanging="250"/>
      </w:pPr>
      <w:rPr>
        <w:rFonts w:hint="default"/>
        <w:lang w:val="uk-UA" w:eastAsia="en-US" w:bidi="ar-SA"/>
      </w:rPr>
    </w:lvl>
  </w:abstractNum>
  <w:abstractNum w:abstractNumId="26" w15:restartNumberingAfterBreak="0">
    <w:nsid w:val="76EA3A5E"/>
    <w:multiLevelType w:val="multilevel"/>
    <w:tmpl w:val="AB7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08484">
    <w:abstractNumId w:val="16"/>
  </w:num>
  <w:num w:numId="2" w16cid:durableId="1003321074">
    <w:abstractNumId w:val="19"/>
  </w:num>
  <w:num w:numId="3" w16cid:durableId="1078475750">
    <w:abstractNumId w:val="3"/>
  </w:num>
  <w:num w:numId="4" w16cid:durableId="463281074">
    <w:abstractNumId w:val="6"/>
  </w:num>
  <w:num w:numId="5" w16cid:durableId="570770211">
    <w:abstractNumId w:val="25"/>
  </w:num>
  <w:num w:numId="6" w16cid:durableId="1283729294">
    <w:abstractNumId w:val="9"/>
  </w:num>
  <w:num w:numId="7" w16cid:durableId="920528358">
    <w:abstractNumId w:val="4"/>
  </w:num>
  <w:num w:numId="8" w16cid:durableId="1601642813">
    <w:abstractNumId w:val="18"/>
  </w:num>
  <w:num w:numId="9" w16cid:durableId="1103763672">
    <w:abstractNumId w:val="22"/>
  </w:num>
  <w:num w:numId="10" w16cid:durableId="859127823">
    <w:abstractNumId w:val="12"/>
  </w:num>
  <w:num w:numId="11" w16cid:durableId="429787224">
    <w:abstractNumId w:val="11"/>
  </w:num>
  <w:num w:numId="12" w16cid:durableId="2112817668">
    <w:abstractNumId w:val="1"/>
  </w:num>
  <w:num w:numId="13" w16cid:durableId="1467314613">
    <w:abstractNumId w:val="23"/>
  </w:num>
  <w:num w:numId="14" w16cid:durableId="298997818">
    <w:abstractNumId w:val="10"/>
  </w:num>
  <w:num w:numId="15" w16cid:durableId="331638907">
    <w:abstractNumId w:val="7"/>
  </w:num>
  <w:num w:numId="16" w16cid:durableId="78065215">
    <w:abstractNumId w:val="15"/>
  </w:num>
  <w:num w:numId="17" w16cid:durableId="1902984722">
    <w:abstractNumId w:val="0"/>
  </w:num>
  <w:num w:numId="18" w16cid:durableId="1013996929">
    <w:abstractNumId w:val="24"/>
  </w:num>
  <w:num w:numId="19" w16cid:durableId="1196623634">
    <w:abstractNumId w:val="5"/>
  </w:num>
  <w:num w:numId="20" w16cid:durableId="1557858345">
    <w:abstractNumId w:val="21"/>
  </w:num>
  <w:num w:numId="21" w16cid:durableId="1356152779">
    <w:abstractNumId w:val="20"/>
  </w:num>
  <w:num w:numId="22" w16cid:durableId="1915506723">
    <w:abstractNumId w:val="14"/>
  </w:num>
  <w:num w:numId="23" w16cid:durableId="1838881203">
    <w:abstractNumId w:val="8"/>
  </w:num>
  <w:num w:numId="24" w16cid:durableId="916134127">
    <w:abstractNumId w:val="17"/>
  </w:num>
  <w:num w:numId="25" w16cid:durableId="922253452">
    <w:abstractNumId w:val="13"/>
  </w:num>
  <w:num w:numId="26" w16cid:durableId="1961763587">
    <w:abstractNumId w:val="26"/>
  </w:num>
  <w:num w:numId="27" w16cid:durableId="1234119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72B"/>
    <w:rsid w:val="001766F3"/>
    <w:rsid w:val="001C2BB1"/>
    <w:rsid w:val="00227022"/>
    <w:rsid w:val="0026208B"/>
    <w:rsid w:val="002C5EB9"/>
    <w:rsid w:val="003530AB"/>
    <w:rsid w:val="0035603F"/>
    <w:rsid w:val="003B141D"/>
    <w:rsid w:val="003C7F46"/>
    <w:rsid w:val="003F4D3C"/>
    <w:rsid w:val="00415A1E"/>
    <w:rsid w:val="005132D3"/>
    <w:rsid w:val="00592B92"/>
    <w:rsid w:val="005E1895"/>
    <w:rsid w:val="00643C57"/>
    <w:rsid w:val="00685E9B"/>
    <w:rsid w:val="00714678"/>
    <w:rsid w:val="00797D73"/>
    <w:rsid w:val="0086124D"/>
    <w:rsid w:val="0088756E"/>
    <w:rsid w:val="00A1672B"/>
    <w:rsid w:val="00A2603B"/>
    <w:rsid w:val="00A406E1"/>
    <w:rsid w:val="00AA18A9"/>
    <w:rsid w:val="00AA3256"/>
    <w:rsid w:val="00B8704C"/>
    <w:rsid w:val="00B9528E"/>
    <w:rsid w:val="00BA4FB9"/>
    <w:rsid w:val="00C259C0"/>
    <w:rsid w:val="00CD147E"/>
    <w:rsid w:val="00CF6201"/>
    <w:rsid w:val="00CF72B4"/>
    <w:rsid w:val="00D36BF9"/>
    <w:rsid w:val="00DA76BF"/>
    <w:rsid w:val="00E82E0D"/>
    <w:rsid w:val="00EA3458"/>
    <w:rsid w:val="00EB1BCF"/>
    <w:rsid w:val="00F41FCE"/>
    <w:rsid w:val="00F8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E4C1"/>
  <w15:docId w15:val="{6C1E6832-02B0-41DF-AF30-D2EEEE2C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B8704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right="14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283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2270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2270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8704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9">
    <w:name w:val="Hyperlink"/>
    <w:basedOn w:val="a0"/>
    <w:uiPriority w:val="99"/>
    <w:unhideWhenUsed/>
    <w:rsid w:val="00B8704C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F6201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zklad.ontu.edu.ua/guest_n.php" TargetMode="External"/><Relationship Id="rId18" Type="http://schemas.openxmlformats.org/officeDocument/2006/relationships/hyperlink" Target="https://www.ontu.edu.ua/download/pubinfo/Regulations_procedure_recalculation_training_results-ONUT.pdf" TargetMode="External"/><Relationship Id="rId26" Type="http://schemas.openxmlformats.org/officeDocument/2006/relationships/hyperlink" Target="https://elc.library.ontu.edu.ua/library-w/DocumentDescription?docid=OdONAHT.1992412" TargetMode="External"/><Relationship Id="rId39" Type="http://schemas.openxmlformats.org/officeDocument/2006/relationships/hyperlink" Target="https://ontu.edu.ua/download/pubinfo/Code-of-Academic-Integrity-ONUT.pdf" TargetMode="External"/><Relationship Id="rId21" Type="http://schemas.openxmlformats.org/officeDocument/2006/relationships/hyperlink" Target="https://www.ontu.edu.ua/download/pubinfo/Regulations_procedure_recalculation_training_results-ONUT.pdf" TargetMode="External"/><Relationship Id="rId34" Type="http://schemas.openxmlformats.org/officeDocument/2006/relationships/hyperlink" Target="https://elc.library.ontu.edu.ua/library-w/DocumentDescription?docid=OdONAHT.1993179" TargetMode="External"/><Relationship Id="rId42" Type="http://schemas.openxmlformats.org/officeDocument/2006/relationships/hyperlink" Target="https://www.ontu.edu.ua/download/pubinfo/Regulations_procedure_recalculation_training_results-ONUT.pdf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mv.ontu.edu.ua/opp/181d-onp-ht2023.pdf" TargetMode="External"/><Relationship Id="rId29" Type="http://schemas.openxmlformats.org/officeDocument/2006/relationships/hyperlink" Target="https://elc.library.ontu.edu.ua/library-w/DocumentDescription?docid=OdONAHT.1992858" TargetMode="External"/><Relationship Id="rId11" Type="http://schemas.openxmlformats.org/officeDocument/2006/relationships/hyperlink" Target="http://tvie.ontu.edu.ua/%d1%82%d0%ba%d0%b0%d1%87%d0%b5%d0%bd%d0%ba%d0%be-%d0%be%d0%ba%d1%81%d0%b0%d0%bd%d0%b0-%d0%b1%d0%be%d1%80%d0%b8%d1%81%d1%96%d0%b2%d0%bd%d0%b0/" TargetMode="External"/><Relationship Id="rId24" Type="http://schemas.openxmlformats.org/officeDocument/2006/relationships/hyperlink" Target="https://elc.library.ontu.edu.ua/library-w/DocumentDescription?docid=OdONAHT.1992324" TargetMode="External"/><Relationship Id="rId32" Type="http://schemas.openxmlformats.org/officeDocument/2006/relationships/hyperlink" Target="https://elc.library.ontu.edu.ua/library-w/DocumentDescription?docid=OdONAHT.1993050" TargetMode="External"/><Relationship Id="rId37" Type="http://schemas.openxmlformats.org/officeDocument/2006/relationships/hyperlink" Target="https://elc.library.ontu.edu.ua/library-w/DocumentDescription?docid=OdONAHT-cnv.BibRecord.8141" TargetMode="External"/><Relationship Id="rId40" Type="http://schemas.openxmlformats.org/officeDocument/2006/relationships/hyperlink" Target="https://ontu.edu.ua/download/pubinfo/Code-of-Academic-Integrity-ONUT.pdf" TargetMode="External"/><Relationship Id="rId45" Type="http://schemas.openxmlformats.org/officeDocument/2006/relationships/hyperlink" Target="https://www.ontu.edu.ua/download/pubinfo/dcc/ONUT_polic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MkkViyufwDccaqlRbIBGvUMeLI1OOKuk/view" TargetMode="External"/><Relationship Id="rId23" Type="http://schemas.openxmlformats.org/officeDocument/2006/relationships/hyperlink" Target="https://elc.library.ontu.edu.ua/library-w/DocumentDescription?docid=OdONAHT.1992324" TargetMode="External"/><Relationship Id="rId28" Type="http://schemas.openxmlformats.org/officeDocument/2006/relationships/hyperlink" Target="https://elc.library.ontu.edu.ua/library-w/DocumentDescription?docid=OdONAHT.1992858" TargetMode="External"/><Relationship Id="rId36" Type="http://schemas.openxmlformats.org/officeDocument/2006/relationships/hyperlink" Target="https://elc.library.ontu.edu.ua/library-w/DocumentDescription?docid=OdONAHT-cnv.BibRecord.8141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ontu.edu.ua/download/pubinfo/Regulations_procedure_recalculation_training_results-ONUT.pdf" TargetMode="External"/><Relationship Id="rId31" Type="http://schemas.openxmlformats.org/officeDocument/2006/relationships/hyperlink" Target="https://elc.library.ontu.edu.ua/library-w/DocumentDescription?docid=OdONAHT.1993050" TargetMode="External"/><Relationship Id="rId44" Type="http://schemas.openxmlformats.org/officeDocument/2006/relationships/hyperlink" Target="https://www.ontu.edu.ua/download/pubinfo/dcc/ONUT_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vie.ontu.edu.ua/" TargetMode="External"/><Relationship Id="rId14" Type="http://schemas.openxmlformats.org/officeDocument/2006/relationships/hyperlink" Target="https://tm.ontu.edu.ua/wp-content/uploads/2023/02/%D0%A0%D0%9F-%D0%9F%D1%82%D0%B0%D0%86%D0%94%D0%B2%D0%A5%D0%A5%D0%9F-2022.pdf" TargetMode="External"/><Relationship Id="rId22" Type="http://schemas.openxmlformats.org/officeDocument/2006/relationships/hyperlink" Target="https://tm.ontu.edu.ua/wp-content/uploads/2023/02/%D0%A0%D0%9F-%D0%9F%D1%82%D0%B0%D0%86%D0%94%D0%B2%D0%A5%D0%A5%D0%9F-2022.pdf" TargetMode="External"/><Relationship Id="rId27" Type="http://schemas.openxmlformats.org/officeDocument/2006/relationships/hyperlink" Target="https://elc.library.ontu.edu.ua/library-w/DocumentDescription?docid=OdONAHT.1992473" TargetMode="External"/><Relationship Id="rId30" Type="http://schemas.openxmlformats.org/officeDocument/2006/relationships/hyperlink" Target="https://elc.library.ontu.edu.ua/libraryw/DocumentDescription?docid=OdONAHT.1836625" TargetMode="External"/><Relationship Id="rId35" Type="http://schemas.openxmlformats.org/officeDocument/2006/relationships/hyperlink" Target="https://elc.library.ontu.edu.ua/library-w/DocumentDescription?docid=OdONAHT-cnv.BibRecord.8141" TargetMode="External"/><Relationship Id="rId43" Type="http://schemas.openxmlformats.org/officeDocument/2006/relationships/hyperlink" Target="https://www.ontu.edu.ua/download/pubinfo/Regulations_procedure_recalculation_training_results-ONUT.pdf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mailto:obtkachenko@gmail.com" TargetMode="External"/><Relationship Id="rId17" Type="http://schemas.openxmlformats.org/officeDocument/2006/relationships/hyperlink" Target="https://tm.ontu.edu.ua/wp-content/uploads/2023/02/%D0%A0%D0%9F-%D0%9F%D1%82%D0%B0%D0%86%D0%94%D0%B2%D0%A5%D0%A5%D0%9F-2022.pdf" TargetMode="External"/><Relationship Id="rId25" Type="http://schemas.openxmlformats.org/officeDocument/2006/relationships/hyperlink" Target="https://elc.library.ontu.edu.ua/library-w/DocumentDescription?docid=OdONAHT.1992412" TargetMode="External"/><Relationship Id="rId33" Type="http://schemas.openxmlformats.org/officeDocument/2006/relationships/hyperlink" Target="https://elc.library.ontu.edu.ua/library-w/DocumentDescription?docid=OdONAHT.1993179" TargetMode="External"/><Relationship Id="rId38" Type="http://schemas.openxmlformats.org/officeDocument/2006/relationships/hyperlink" Target="https://drive.google.com/file/d/1C1tH4xoXp0ug0aPXWV_8a6RoJCu5KYjV/view" TargetMode="External"/><Relationship Id="rId46" Type="http://schemas.openxmlformats.org/officeDocument/2006/relationships/hyperlink" Target="http://tvie.ontu.edu.ua/wp-content/uploads/2023/12/%D0%92%D0%B8%D0%BC%D0%BE%D0%B3%D0%B8-%D1%80%D0%BE%D0%B1%D0%BE%D1%82%D0%BE%D0%B4%D0%B0%D0%B2%D1%86%D1%96%D0%B2-%D0%A1%D0%90.pdf" TargetMode="External"/><Relationship Id="rId20" Type="http://schemas.openxmlformats.org/officeDocument/2006/relationships/hyperlink" Target="https://www.ontu.edu.ua/download/pubinfo/Regulations_procedure_recalculation_training_results-ONUT.pdf" TargetMode="External"/><Relationship Id="rId41" Type="http://schemas.openxmlformats.org/officeDocument/2006/relationships/hyperlink" Target="https://ontu.edu.ua/download/pubinfo/Provision-educat-process-ONU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CC81-516F-49E8-AB97-B4AAD27C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3730</Words>
  <Characters>21264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2024  Силабус ХіБХ вина.doc</vt:lpstr>
      <vt:lpstr>2024  Силабус ХіБХ вина.doc</vt:lpstr>
    </vt:vector>
  </TitlesOfParts>
  <Company/>
  <LinksUpToDate>false</LinksUpToDate>
  <CharactersWithSpaces>24945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 Силабус ХіБХ вина.doc</dc:title>
  <cp:lastModifiedBy>Кафедра ТВтаСА</cp:lastModifiedBy>
  <cp:revision>25</cp:revision>
  <cp:lastPrinted>2025-10-15T11:04:00Z</cp:lastPrinted>
  <dcterms:created xsi:type="dcterms:W3CDTF">2025-09-10T13:44:00Z</dcterms:created>
  <dcterms:modified xsi:type="dcterms:W3CDTF">2025-10-15T11:42:00Z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PDF-XChange Editor 9.0.354</vt:lpwstr>
  </property>
  <property fmtid="{D5CDD505-2E9C-101B-9397-08002B2CF9AE}" pid="4" name="LastSaved">
    <vt:filetime>2025-09-10T00:00:00Z</vt:filetime>
  </property>
  <property fmtid="{D5CDD505-2E9C-101B-9397-08002B2CF9AE}" pid="5" name="Producer">
    <vt:lpwstr>Office to PDF Converter, PDF-XChange Core API SDK (9.0.354)</vt:lpwstr>
  </property>
</Properties>
</file>